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4E746" w14:textId="77777777" w:rsidR="00D241DA" w:rsidRPr="00D241DA" w:rsidRDefault="00D241DA" w:rsidP="00D241DA">
      <w:pPr>
        <w:spacing w:line="240" w:lineRule="auto"/>
        <w:rPr>
          <w:rFonts w:ascii="HelveticaNeueLT Std Med Cn" w:hAnsi="HelveticaNeueLT Std Med Cn"/>
          <w:b/>
          <w:color w:val="80778E"/>
          <w:sz w:val="6"/>
          <w:szCs w:val="20"/>
        </w:rPr>
      </w:pPr>
      <w:bookmarkStart w:id="0" w:name="_GoBack"/>
      <w:bookmarkEnd w:id="0"/>
    </w:p>
    <w:p w14:paraId="75B916CF" w14:textId="77777777" w:rsidR="00AC609D" w:rsidRPr="00570335" w:rsidRDefault="00AC609D" w:rsidP="00AC609D">
      <w:pPr>
        <w:shd w:val="clear" w:color="auto" w:fill="7D9050"/>
        <w:jc w:val="center"/>
        <w:rPr>
          <w:rFonts w:ascii="HelveticaNeueLT Std Med Cn" w:hAnsi="HelveticaNeueLT Std Med Cn" w:cstheme="minorHAnsi"/>
          <w:color w:val="FFFFFF" w:themeColor="background1"/>
          <w:sz w:val="40"/>
        </w:rPr>
      </w:pPr>
      <w:r w:rsidRPr="00570335">
        <w:rPr>
          <w:rFonts w:ascii="HelveticaNeueLT Std Med Cn" w:hAnsi="HelveticaNeueLT Std Med Cn" w:cstheme="minorHAnsi"/>
          <w:color w:val="FFFFFF" w:themeColor="background1"/>
          <w:sz w:val="40"/>
        </w:rPr>
        <w:t xml:space="preserve">Students as Change Agents: </w:t>
      </w:r>
      <w:r w:rsidR="00570335" w:rsidRPr="00570335">
        <w:rPr>
          <w:rFonts w:ascii="HelveticaNeueLT Std Med Cn" w:hAnsi="HelveticaNeueLT Std Med Cn" w:cstheme="minorHAnsi"/>
          <w:color w:val="FFFFFF" w:themeColor="background1"/>
          <w:sz w:val="40"/>
        </w:rPr>
        <w:br/>
      </w:r>
      <w:r w:rsidRPr="00570335">
        <w:rPr>
          <w:rFonts w:ascii="HelveticaNeueLT Std Med Cn" w:hAnsi="HelveticaNeueLT Std Med Cn" w:cstheme="minorHAnsi"/>
          <w:color w:val="FFFFFF" w:themeColor="background1"/>
          <w:sz w:val="40"/>
        </w:rPr>
        <w:t>Us</w:t>
      </w:r>
      <w:r w:rsidR="009063EA" w:rsidRPr="00570335">
        <w:rPr>
          <w:rFonts w:ascii="HelveticaNeueLT Std Med Cn" w:hAnsi="HelveticaNeueLT Std Med Cn" w:cstheme="minorHAnsi"/>
          <w:color w:val="FFFFFF" w:themeColor="background1"/>
          <w:sz w:val="40"/>
        </w:rPr>
        <w:t>ing</w:t>
      </w:r>
      <w:r w:rsidRPr="00570335">
        <w:rPr>
          <w:rFonts w:ascii="HelveticaNeueLT Std Med Cn" w:hAnsi="HelveticaNeueLT Std Med Cn" w:cstheme="minorHAnsi"/>
          <w:color w:val="FFFFFF" w:themeColor="background1"/>
          <w:sz w:val="40"/>
        </w:rPr>
        <w:t xml:space="preserve"> Student Perception Survey and </w:t>
      </w:r>
      <w:r w:rsidR="009063EA" w:rsidRPr="00570335">
        <w:rPr>
          <w:rFonts w:ascii="HelveticaNeueLT Std Med Cn" w:hAnsi="HelveticaNeueLT Std Med Cn" w:cstheme="minorHAnsi"/>
          <w:color w:val="FFFFFF" w:themeColor="background1"/>
          <w:sz w:val="40"/>
        </w:rPr>
        <w:t xml:space="preserve">School </w:t>
      </w:r>
      <w:r w:rsidRPr="00570335">
        <w:rPr>
          <w:rFonts w:ascii="HelveticaNeueLT Std Med Cn" w:hAnsi="HelveticaNeueLT Std Med Cn" w:cstheme="minorHAnsi"/>
          <w:color w:val="FFFFFF" w:themeColor="background1"/>
          <w:sz w:val="40"/>
        </w:rPr>
        <w:t xml:space="preserve">Climate Data  </w:t>
      </w:r>
    </w:p>
    <w:p w14:paraId="58ACEDBF" w14:textId="77777777" w:rsidR="00D241DA" w:rsidRPr="006C667C" w:rsidRDefault="00D241DA" w:rsidP="00AE1B96">
      <w:pPr>
        <w:jc w:val="center"/>
        <w:rPr>
          <w:rFonts w:ascii="HelveticaNeueLT Std Med Cn" w:hAnsi="HelveticaNeueLT Std Med Cn"/>
          <w:b/>
          <w:color w:val="80778E"/>
          <w:sz w:val="8"/>
          <w:szCs w:val="40"/>
        </w:rPr>
      </w:pPr>
    </w:p>
    <w:p w14:paraId="7D299D9D" w14:textId="77777777" w:rsidR="00AE1B96" w:rsidRPr="00570335" w:rsidRDefault="00AE1B96" w:rsidP="00AE1B96">
      <w:pPr>
        <w:jc w:val="center"/>
        <w:rPr>
          <w:b/>
          <w:sz w:val="20"/>
        </w:rPr>
      </w:pPr>
      <w:r w:rsidRPr="00570335">
        <w:rPr>
          <w:rFonts w:ascii="HelveticaNeueLT Std Med Cn" w:hAnsi="HelveticaNeueLT Std Med Cn"/>
          <w:b/>
          <w:color w:val="80778E"/>
          <w:sz w:val="36"/>
          <w:szCs w:val="40"/>
        </w:rPr>
        <w:t>FACILITATION GUIDE</w:t>
      </w:r>
      <w:r w:rsidRPr="00570335">
        <w:rPr>
          <w:b/>
          <w:sz w:val="20"/>
        </w:rPr>
        <w:t xml:space="preserve"> </w:t>
      </w:r>
    </w:p>
    <w:p w14:paraId="40907916" w14:textId="77777777" w:rsidR="00176549" w:rsidRDefault="00176549" w:rsidP="00176549">
      <w:pPr>
        <w:pStyle w:val="NoSpacing"/>
      </w:pPr>
      <w:r>
        <w:t xml:space="preserve">Schools and districts throughout the country are beginning to use </w:t>
      </w:r>
      <w:r w:rsidR="00194790">
        <w:t xml:space="preserve">student perception surveys </w:t>
      </w:r>
      <w:r w:rsidR="006977AC">
        <w:t xml:space="preserve">(SPSs) </w:t>
      </w:r>
      <w:r>
        <w:t xml:space="preserve">to gather data </w:t>
      </w:r>
      <w:r w:rsidR="009063EA">
        <w:t>about</w:t>
      </w:r>
      <w:r>
        <w:t xml:space="preserve"> how students are experiencing their schools, classrooms, and teachers. Dolores School District in Dolores, </w:t>
      </w:r>
      <w:r w:rsidR="00194790">
        <w:t>Colo.</w:t>
      </w:r>
      <w:r w:rsidR="00BD0BDA">
        <w:t>,</w:t>
      </w:r>
      <w:r>
        <w:t xml:space="preserve"> has used th</w:t>
      </w:r>
      <w:r w:rsidR="009063EA">
        <w:t>e</w:t>
      </w:r>
      <w:r>
        <w:t>s</w:t>
      </w:r>
      <w:r w:rsidR="009063EA">
        <w:t>e</w:t>
      </w:r>
      <w:r>
        <w:t xml:space="preserve"> data with students to explore their school culture and create student-driven plans to improve it. This guide </w:t>
      </w:r>
      <w:r w:rsidR="009063EA">
        <w:t>is a resource for other school districts interested in facilitating a similar process. A</w:t>
      </w:r>
      <w:r>
        <w:t xml:space="preserve">ll of the materials used </w:t>
      </w:r>
      <w:r w:rsidR="009063EA">
        <w:t>by the</w:t>
      </w:r>
      <w:r>
        <w:t xml:space="preserve"> Dolores</w:t>
      </w:r>
      <w:r w:rsidR="009063EA">
        <w:t xml:space="preserve"> School District are provided, including meeting agendas and student worksheets.</w:t>
      </w:r>
      <w:r>
        <w:t xml:space="preserve"> </w:t>
      </w:r>
    </w:p>
    <w:p w14:paraId="01820DF3" w14:textId="77777777" w:rsidR="00176549" w:rsidRDefault="00176549" w:rsidP="00176549">
      <w:pPr>
        <w:pStyle w:val="NoSpacing"/>
      </w:pPr>
    </w:p>
    <w:p w14:paraId="755DC54B" w14:textId="77777777" w:rsidR="00176549" w:rsidRPr="00176549" w:rsidRDefault="00F54E63" w:rsidP="00176549">
      <w:pPr>
        <w:pStyle w:val="NoSpacing"/>
        <w:rPr>
          <w:b/>
        </w:rPr>
      </w:pPr>
      <w:r>
        <w:rPr>
          <w:b/>
        </w:rPr>
        <w:t xml:space="preserve">Process </w:t>
      </w:r>
      <w:r w:rsidR="00176549" w:rsidRPr="00176549">
        <w:rPr>
          <w:b/>
        </w:rPr>
        <w:t xml:space="preserve">Overview </w:t>
      </w:r>
    </w:p>
    <w:p w14:paraId="2966B9EC" w14:textId="77777777" w:rsidR="00176549" w:rsidRDefault="00176549" w:rsidP="00176549">
      <w:pPr>
        <w:pStyle w:val="NoSpacing"/>
      </w:pPr>
      <w:r>
        <w:t xml:space="preserve">Dolores School District students </w:t>
      </w:r>
      <w:r w:rsidR="009D09C0">
        <w:t xml:space="preserve">met </w:t>
      </w:r>
      <w:r>
        <w:t xml:space="preserve">twice to review </w:t>
      </w:r>
      <w:r w:rsidR="009D09C0">
        <w:t>Colorado’s SPS d</w:t>
      </w:r>
      <w:r>
        <w:t xml:space="preserve">ata and create action plans </w:t>
      </w:r>
      <w:r w:rsidR="00BD0BDA">
        <w:t xml:space="preserve">based on </w:t>
      </w:r>
      <w:r>
        <w:t xml:space="preserve">the results. The first workshop occurred in the fall and focused on results from the previous school year. Students familiarized themselves with the survey, prioritized survey items for their school, looked at results, and created action plans </w:t>
      </w:r>
      <w:r w:rsidR="009D09C0">
        <w:t xml:space="preserve">based on </w:t>
      </w:r>
      <w:r>
        <w:t>areas of concern. The second workshop occurred in the spring, after the survey had been administered a second time. In this workshop student</w:t>
      </w:r>
      <w:r w:rsidR="00BD0BDA">
        <w:t>s</w:t>
      </w:r>
      <w:r>
        <w:t xml:space="preserve"> made predictions about the results, compared </w:t>
      </w:r>
      <w:r w:rsidR="00BD0BDA">
        <w:t xml:space="preserve">prior year </w:t>
      </w:r>
      <w:r>
        <w:t xml:space="preserve">results to current results, and then created action plans around areas of concern. </w:t>
      </w:r>
    </w:p>
    <w:p w14:paraId="64F7527F" w14:textId="77777777" w:rsidR="00176549" w:rsidRDefault="00176549" w:rsidP="00176549">
      <w:pPr>
        <w:pStyle w:val="NoSpacing"/>
      </w:pPr>
    </w:p>
    <w:p w14:paraId="7F24C213" w14:textId="77777777" w:rsidR="00176549" w:rsidRPr="00176549" w:rsidRDefault="00176549" w:rsidP="00176549">
      <w:pPr>
        <w:pStyle w:val="NoSpacing"/>
        <w:rPr>
          <w:b/>
        </w:rPr>
      </w:pPr>
      <w:r w:rsidRPr="00176549">
        <w:rPr>
          <w:b/>
        </w:rPr>
        <w:t>Contents</w:t>
      </w:r>
    </w:p>
    <w:p w14:paraId="40366157" w14:textId="77777777" w:rsidR="00176549" w:rsidRDefault="00176549" w:rsidP="00176549">
      <w:pPr>
        <w:pStyle w:val="NoSpacing"/>
        <w:numPr>
          <w:ilvl w:val="0"/>
          <w:numId w:val="9"/>
        </w:numPr>
      </w:pPr>
      <w:r>
        <w:t>Fall Meeting Agenda</w:t>
      </w:r>
    </w:p>
    <w:p w14:paraId="01412BFD" w14:textId="77777777" w:rsidR="00176549" w:rsidRDefault="00176549" w:rsidP="00176549">
      <w:pPr>
        <w:pStyle w:val="NoSpacing"/>
        <w:numPr>
          <w:ilvl w:val="0"/>
          <w:numId w:val="9"/>
        </w:numPr>
      </w:pPr>
      <w:r>
        <w:t>Spring Meeting Agenda</w:t>
      </w:r>
    </w:p>
    <w:p w14:paraId="3C41332C" w14:textId="77777777" w:rsidR="00176549" w:rsidRDefault="00176549" w:rsidP="00176549">
      <w:pPr>
        <w:pStyle w:val="NoSpacing"/>
        <w:numPr>
          <w:ilvl w:val="0"/>
          <w:numId w:val="9"/>
        </w:numPr>
      </w:pPr>
      <w:r>
        <w:t xml:space="preserve">Action Plan </w:t>
      </w:r>
      <w:r w:rsidR="00A07BDB">
        <w:t>Template</w:t>
      </w:r>
    </w:p>
    <w:p w14:paraId="2C54E38C" w14:textId="77777777" w:rsidR="00176549" w:rsidRDefault="00176549" w:rsidP="00176549">
      <w:pPr>
        <w:pStyle w:val="NoSpacing"/>
        <w:numPr>
          <w:ilvl w:val="0"/>
          <w:numId w:val="9"/>
        </w:numPr>
      </w:pPr>
      <w:r>
        <w:t>Prediction Worksheet for Grades 3-5</w:t>
      </w:r>
    </w:p>
    <w:p w14:paraId="4FAA3884" w14:textId="77777777" w:rsidR="00176549" w:rsidRDefault="00176549" w:rsidP="00176549">
      <w:pPr>
        <w:pStyle w:val="NoSpacing"/>
        <w:numPr>
          <w:ilvl w:val="0"/>
          <w:numId w:val="9"/>
        </w:numPr>
      </w:pPr>
      <w:r>
        <w:t>Prediction Worksheet for Grades 6-12</w:t>
      </w:r>
    </w:p>
    <w:p w14:paraId="504704CE" w14:textId="77777777" w:rsidR="00366C0B" w:rsidRDefault="00366C0B">
      <w:pPr>
        <w:rPr>
          <w:noProof/>
        </w:rPr>
      </w:pPr>
    </w:p>
    <w:p w14:paraId="4F903F68" w14:textId="77777777" w:rsidR="00366C0B" w:rsidRDefault="00366C0B">
      <w:pPr>
        <w:rPr>
          <w:noProof/>
        </w:rPr>
      </w:pPr>
    </w:p>
    <w:p w14:paraId="6BDD5A30" w14:textId="77777777" w:rsidR="00366C0B" w:rsidRDefault="00366C0B">
      <w:pPr>
        <w:rPr>
          <w:noProof/>
        </w:rPr>
      </w:pPr>
    </w:p>
    <w:p w14:paraId="25D9C260" w14:textId="77777777" w:rsidR="00366C0B" w:rsidRDefault="00366C0B">
      <w:pPr>
        <w:rPr>
          <w:noProof/>
        </w:rPr>
      </w:pPr>
    </w:p>
    <w:p w14:paraId="2E0295BF" w14:textId="77777777" w:rsidR="00366C0B" w:rsidRDefault="00366C0B">
      <w:pPr>
        <w:rPr>
          <w:noProof/>
        </w:rPr>
      </w:pPr>
    </w:p>
    <w:p w14:paraId="3437950F" w14:textId="77777777" w:rsidR="00366C0B" w:rsidRDefault="00366C0B">
      <w:pPr>
        <w:rPr>
          <w:noProof/>
        </w:rPr>
      </w:pPr>
    </w:p>
    <w:p w14:paraId="535E1DAA" w14:textId="77777777" w:rsidR="00176549" w:rsidRDefault="00366C0B" w:rsidP="00366C0B">
      <w:pPr>
        <w:jc w:val="right"/>
      </w:pPr>
      <w:r>
        <w:rPr>
          <w:noProof/>
        </w:rPr>
        <w:drawing>
          <wp:inline distT="0" distB="0" distL="0" distR="0" wp14:anchorId="3EB65F07" wp14:editId="756858D2">
            <wp:extent cx="2130950" cy="600416"/>
            <wp:effectExtent l="0" t="0" r="317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novateToEducate_Purp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2580" cy="600875"/>
                    </a:xfrm>
                    <a:prstGeom prst="rect">
                      <a:avLst/>
                    </a:prstGeom>
                  </pic:spPr>
                </pic:pic>
              </a:graphicData>
            </a:graphic>
          </wp:inline>
        </w:drawing>
      </w:r>
      <w:r w:rsidR="00176549">
        <w:br w:type="page"/>
      </w:r>
    </w:p>
    <w:p w14:paraId="5CA4EBF5" w14:textId="77777777" w:rsidR="00176549" w:rsidRDefault="00176549" w:rsidP="00176549">
      <w:pPr>
        <w:pStyle w:val="NoSpacing"/>
      </w:pPr>
    </w:p>
    <w:p w14:paraId="3DFCF0BE" w14:textId="77777777" w:rsidR="00176549" w:rsidRPr="00570335" w:rsidRDefault="00176549" w:rsidP="00570335">
      <w:pPr>
        <w:spacing w:line="240" w:lineRule="auto"/>
        <w:jc w:val="center"/>
        <w:rPr>
          <w:b/>
          <w:sz w:val="20"/>
        </w:rPr>
      </w:pPr>
      <w:r w:rsidRPr="00570335">
        <w:rPr>
          <w:rFonts w:ascii="HelveticaNeueLT Std Med Cn" w:hAnsi="HelveticaNeueLT Std Med Cn"/>
          <w:b/>
          <w:color w:val="80778E"/>
          <w:sz w:val="36"/>
          <w:szCs w:val="40"/>
        </w:rPr>
        <w:t>FALL MEETING AGENDA</w:t>
      </w:r>
    </w:p>
    <w:p w14:paraId="2BAC8197" w14:textId="77777777" w:rsidR="00176549" w:rsidRDefault="006C5348" w:rsidP="005B5A5D">
      <w:pPr>
        <w:pStyle w:val="NoSpacing"/>
        <w:numPr>
          <w:ilvl w:val="0"/>
          <w:numId w:val="11"/>
        </w:numPr>
      </w:pPr>
      <w:r w:rsidRPr="009D09C0">
        <w:t>Conduct</w:t>
      </w:r>
      <w:r w:rsidR="009D09C0">
        <w:t xml:space="preserve"> an</w:t>
      </w:r>
      <w:r w:rsidRPr="009D09C0">
        <w:t xml:space="preserve"> i</w:t>
      </w:r>
      <w:r w:rsidR="00176549" w:rsidRPr="00DC5194">
        <w:t>cebreaker</w:t>
      </w:r>
      <w:r w:rsidR="009D09C0">
        <w:t xml:space="preserve"> or </w:t>
      </w:r>
      <w:r w:rsidR="00BD0BDA">
        <w:t>team-</w:t>
      </w:r>
      <w:r w:rsidR="00176549">
        <w:t>building activity</w:t>
      </w:r>
      <w:r w:rsidR="009D09C0">
        <w:t>.</w:t>
      </w:r>
    </w:p>
    <w:p w14:paraId="13F44C29" w14:textId="77777777" w:rsidR="00176549" w:rsidRDefault="006C5348" w:rsidP="005B5A5D">
      <w:pPr>
        <w:pStyle w:val="NoSpacing"/>
        <w:numPr>
          <w:ilvl w:val="0"/>
          <w:numId w:val="11"/>
        </w:numPr>
      </w:pPr>
      <w:r>
        <w:t xml:space="preserve">Establish </w:t>
      </w:r>
      <w:r w:rsidR="009D09C0">
        <w:t xml:space="preserve">the </w:t>
      </w:r>
      <w:r>
        <w:t>group</w:t>
      </w:r>
      <w:r w:rsidR="00176549">
        <w:t xml:space="preserve"> norm setting</w:t>
      </w:r>
      <w:r w:rsidR="009D09C0">
        <w:t>.</w:t>
      </w:r>
    </w:p>
    <w:p w14:paraId="1E1A6D41" w14:textId="77777777" w:rsidR="00176549" w:rsidRDefault="00176549" w:rsidP="005B5A5D">
      <w:pPr>
        <w:pStyle w:val="NoSpacing"/>
        <w:numPr>
          <w:ilvl w:val="0"/>
          <w:numId w:val="11"/>
        </w:numPr>
      </w:pPr>
      <w:r>
        <w:t>Get to know the Student Perception Survey</w:t>
      </w:r>
      <w:r w:rsidR="009D09C0">
        <w:t>.</w:t>
      </w:r>
      <w:r>
        <w:t xml:space="preserve"> </w:t>
      </w:r>
    </w:p>
    <w:p w14:paraId="76DE1E77" w14:textId="77777777" w:rsidR="00176549" w:rsidRDefault="00AE5D87" w:rsidP="005B5A5D">
      <w:pPr>
        <w:pStyle w:val="NoSpacing"/>
        <w:numPr>
          <w:ilvl w:val="0"/>
          <w:numId w:val="2"/>
        </w:numPr>
      </w:pPr>
      <w:r>
        <w:t>Create student definitions of survey categories</w:t>
      </w:r>
      <w:r w:rsidR="009D09C0">
        <w:t>.</w:t>
      </w:r>
    </w:p>
    <w:p w14:paraId="4243C2DA" w14:textId="77777777" w:rsidR="00176549" w:rsidRDefault="00176549" w:rsidP="005B5A5D">
      <w:pPr>
        <w:pStyle w:val="NoSpacing"/>
        <w:numPr>
          <w:ilvl w:val="1"/>
          <w:numId w:val="2"/>
        </w:numPr>
      </w:pPr>
      <w:r>
        <w:t xml:space="preserve">Break students into groups </w:t>
      </w:r>
      <w:r w:rsidR="006C5348">
        <w:t xml:space="preserve">according to the following </w:t>
      </w:r>
      <w:r>
        <w:t>survey categor</w:t>
      </w:r>
      <w:r w:rsidR="006C5348">
        <w:t>ies:</w:t>
      </w:r>
      <w:r>
        <w:t xml:space="preserve"> </w:t>
      </w:r>
    </w:p>
    <w:p w14:paraId="3C96F658" w14:textId="77777777" w:rsidR="00176549" w:rsidRPr="003E01ED" w:rsidRDefault="00176549" w:rsidP="005B5A5D">
      <w:pPr>
        <w:pStyle w:val="NoSpacing"/>
        <w:numPr>
          <w:ilvl w:val="2"/>
          <w:numId w:val="2"/>
        </w:numPr>
      </w:pPr>
      <w:r w:rsidRPr="003E01ED">
        <w:t>Student learning</w:t>
      </w:r>
    </w:p>
    <w:p w14:paraId="06755CF2" w14:textId="77777777" w:rsidR="00176549" w:rsidRPr="003E01ED" w:rsidRDefault="00176549" w:rsidP="005B5A5D">
      <w:pPr>
        <w:pStyle w:val="NoSpacing"/>
        <w:numPr>
          <w:ilvl w:val="2"/>
          <w:numId w:val="2"/>
        </w:numPr>
      </w:pPr>
      <w:r w:rsidRPr="003E01ED">
        <w:t>Student-centered environment</w:t>
      </w:r>
    </w:p>
    <w:p w14:paraId="5F7B749F" w14:textId="77777777" w:rsidR="00176549" w:rsidRPr="003E01ED" w:rsidRDefault="00176549" w:rsidP="005B5A5D">
      <w:pPr>
        <w:pStyle w:val="NoSpacing"/>
        <w:numPr>
          <w:ilvl w:val="2"/>
          <w:numId w:val="2"/>
        </w:numPr>
      </w:pPr>
      <w:r w:rsidRPr="003E01ED">
        <w:t>Classroom community</w:t>
      </w:r>
    </w:p>
    <w:p w14:paraId="1E35E742" w14:textId="77777777" w:rsidR="00176549" w:rsidRPr="003E01ED" w:rsidRDefault="00176549" w:rsidP="005B5A5D">
      <w:pPr>
        <w:pStyle w:val="NoSpacing"/>
        <w:numPr>
          <w:ilvl w:val="2"/>
          <w:numId w:val="2"/>
        </w:numPr>
      </w:pPr>
      <w:r w:rsidRPr="003E01ED">
        <w:t>Classroom management</w:t>
      </w:r>
    </w:p>
    <w:p w14:paraId="14F58D3F" w14:textId="77777777" w:rsidR="00176549" w:rsidRDefault="00176549" w:rsidP="005B5A5D">
      <w:pPr>
        <w:pStyle w:val="NoSpacing"/>
        <w:numPr>
          <w:ilvl w:val="1"/>
          <w:numId w:val="2"/>
        </w:numPr>
      </w:pPr>
      <w:r w:rsidRPr="003E01ED">
        <w:t xml:space="preserve">Hand out survey questions and </w:t>
      </w:r>
      <w:r w:rsidR="006C5348">
        <w:t>ask</w:t>
      </w:r>
      <w:r w:rsidR="006C5348" w:rsidRPr="003E01ED">
        <w:t xml:space="preserve"> </w:t>
      </w:r>
      <w:r w:rsidR="006C5348">
        <w:t>students</w:t>
      </w:r>
      <w:r w:rsidRPr="003E01ED">
        <w:t xml:space="preserve"> </w:t>
      </w:r>
      <w:r w:rsidR="006C5348">
        <w:t xml:space="preserve">to </w:t>
      </w:r>
      <w:r w:rsidRPr="003E01ED">
        <w:t xml:space="preserve">review </w:t>
      </w:r>
      <w:r w:rsidR="006C5348">
        <w:t>questions</w:t>
      </w:r>
      <w:r w:rsidRPr="003E01ED">
        <w:t xml:space="preserve"> in their category</w:t>
      </w:r>
      <w:r w:rsidR="00D241DA">
        <w:t>.</w:t>
      </w:r>
    </w:p>
    <w:p w14:paraId="2B385B31" w14:textId="77777777" w:rsidR="00176549" w:rsidRPr="003E01ED" w:rsidRDefault="00176549" w:rsidP="005B5A5D">
      <w:pPr>
        <w:pStyle w:val="NoSpacing"/>
        <w:numPr>
          <w:ilvl w:val="1"/>
          <w:numId w:val="2"/>
        </w:numPr>
      </w:pPr>
      <w:r w:rsidRPr="003E01ED">
        <w:t>Create student definitions for each category and examples of specific items that align with that definition</w:t>
      </w:r>
      <w:r w:rsidR="003E01ED">
        <w:t xml:space="preserve"> (</w:t>
      </w:r>
      <w:r w:rsidR="006C5348">
        <w:t>e</w:t>
      </w:r>
      <w:r w:rsidR="003E01ED">
        <w:t xml:space="preserve">.g., Student learning: Ways that my teacher helps me learn and understand things in class). </w:t>
      </w:r>
    </w:p>
    <w:p w14:paraId="2C0F2E36" w14:textId="77777777" w:rsidR="00176549" w:rsidRDefault="00176549" w:rsidP="005B5A5D">
      <w:pPr>
        <w:pStyle w:val="NoSpacing"/>
        <w:numPr>
          <w:ilvl w:val="1"/>
          <w:numId w:val="2"/>
        </w:numPr>
      </w:pPr>
      <w:r>
        <w:t xml:space="preserve">Share definitions and specific item examples. </w:t>
      </w:r>
    </w:p>
    <w:p w14:paraId="5D6C8510" w14:textId="77777777" w:rsidR="00176549" w:rsidRDefault="00176549" w:rsidP="005B5A5D">
      <w:pPr>
        <w:pStyle w:val="NoSpacing"/>
        <w:numPr>
          <w:ilvl w:val="0"/>
          <w:numId w:val="2"/>
        </w:numPr>
      </w:pPr>
      <w:r>
        <w:t xml:space="preserve">Identify items that are most relevant to </w:t>
      </w:r>
      <w:r w:rsidR="009D09C0">
        <w:t xml:space="preserve">the </w:t>
      </w:r>
      <w:r>
        <w:t>school climate and predict scores</w:t>
      </w:r>
      <w:r w:rsidR="009D09C0">
        <w:t>.</w:t>
      </w:r>
      <w:r>
        <w:t xml:space="preserve"> </w:t>
      </w:r>
    </w:p>
    <w:p w14:paraId="2739A08A" w14:textId="77777777" w:rsidR="00176549" w:rsidRDefault="00176549" w:rsidP="005B5A5D">
      <w:pPr>
        <w:pStyle w:val="NoSpacing"/>
        <w:numPr>
          <w:ilvl w:val="1"/>
          <w:numId w:val="2"/>
        </w:numPr>
      </w:pPr>
      <w:r>
        <w:t xml:space="preserve">Write each survey item on a separate piece of poster paper and create a T chart under each item for predictions and actuals. Hang the posters throughout the room. </w:t>
      </w:r>
      <w:r w:rsidR="006C5348">
        <w:t>(</w:t>
      </w:r>
      <w:r>
        <w:t>If this takes up too much space</w:t>
      </w:r>
      <w:r w:rsidR="006C5348">
        <w:t>,</w:t>
      </w:r>
      <w:r>
        <w:t xml:space="preserve"> </w:t>
      </w:r>
      <w:r w:rsidR="006C5348">
        <w:t>review</w:t>
      </w:r>
      <w:r>
        <w:t xml:space="preserve"> each category separately.</w:t>
      </w:r>
      <w:r w:rsidR="006C5348">
        <w:t>)</w:t>
      </w:r>
      <w:r>
        <w:t xml:space="preserve"> </w:t>
      </w:r>
    </w:p>
    <w:p w14:paraId="68D08CEC" w14:textId="77777777" w:rsidR="00176549" w:rsidRDefault="006C5348" w:rsidP="005B5A5D">
      <w:pPr>
        <w:pStyle w:val="NoSpacing"/>
        <w:numPr>
          <w:ilvl w:val="1"/>
          <w:numId w:val="2"/>
        </w:numPr>
      </w:pPr>
      <w:r>
        <w:t xml:space="preserve">Ask </w:t>
      </w:r>
      <w:r w:rsidR="00176549">
        <w:t xml:space="preserve">students </w:t>
      </w:r>
      <w:r>
        <w:t xml:space="preserve">to </w:t>
      </w:r>
      <w:r w:rsidR="00176549">
        <w:t>work through each of the three sections below, placing a different colored sticky note with the question they have identified</w:t>
      </w:r>
      <w:r w:rsidR="00FE7C29" w:rsidRPr="00FE7C29">
        <w:t xml:space="preserve"> </w:t>
      </w:r>
      <w:r w:rsidR="00FE7C29">
        <w:t>on the prediction side of the T chart</w:t>
      </w:r>
      <w:r w:rsidR="00F54E63">
        <w:t>:</w:t>
      </w:r>
      <w:r w:rsidR="00176549">
        <w:t xml:space="preserve"> </w:t>
      </w:r>
    </w:p>
    <w:p w14:paraId="23BB1BD1" w14:textId="77777777" w:rsidR="00176549" w:rsidRPr="008906D6" w:rsidRDefault="006C5348" w:rsidP="005B5A5D">
      <w:pPr>
        <w:pStyle w:val="NoSpacing"/>
        <w:numPr>
          <w:ilvl w:val="2"/>
          <w:numId w:val="2"/>
        </w:numPr>
      </w:pPr>
      <w:r>
        <w:t xml:space="preserve">Three </w:t>
      </w:r>
      <w:r w:rsidR="00176549">
        <w:t>most important questions for a school community where all students feel safe, welcomed, and supported</w:t>
      </w:r>
      <w:r w:rsidR="00176549" w:rsidRPr="008906D6">
        <w:t>.</w:t>
      </w:r>
      <w:r w:rsidR="00C046A2">
        <w:t xml:space="preserve"> </w:t>
      </w:r>
      <w:r w:rsidR="00176549">
        <w:t xml:space="preserve">Place a [insert color] sticky note on the </w:t>
      </w:r>
      <w:r w:rsidR="00FE7C29">
        <w:t>T chart</w:t>
      </w:r>
      <w:r w:rsidR="00176549">
        <w:t xml:space="preserve"> for these items</w:t>
      </w:r>
      <w:r w:rsidR="00176549" w:rsidRPr="008906D6">
        <w:t>.</w:t>
      </w:r>
    </w:p>
    <w:p w14:paraId="5C26F1D9" w14:textId="77777777" w:rsidR="00176549" w:rsidRDefault="006C5348" w:rsidP="005B5A5D">
      <w:pPr>
        <w:pStyle w:val="NoSpacing"/>
        <w:numPr>
          <w:ilvl w:val="2"/>
          <w:numId w:val="2"/>
        </w:numPr>
      </w:pPr>
      <w:r>
        <w:t>Three</w:t>
      </w:r>
      <w:r w:rsidRPr="008906D6">
        <w:t xml:space="preserve"> </w:t>
      </w:r>
      <w:r w:rsidR="00176549">
        <w:t>questions</w:t>
      </w:r>
      <w:r w:rsidR="001949F3">
        <w:t xml:space="preserve"> that received the highest scores at the school</w:t>
      </w:r>
      <w:r w:rsidR="00176549">
        <w:t>.</w:t>
      </w:r>
      <w:r w:rsidR="00C046A2">
        <w:t xml:space="preserve"> </w:t>
      </w:r>
      <w:r w:rsidR="00176549">
        <w:t xml:space="preserve">Place a [insert color] sticky note on the </w:t>
      </w:r>
      <w:r w:rsidR="00FE7C29">
        <w:t>T chart</w:t>
      </w:r>
      <w:r w:rsidR="00176549">
        <w:t xml:space="preserve"> for these items</w:t>
      </w:r>
      <w:r w:rsidR="00176549" w:rsidRPr="008906D6">
        <w:t>.</w:t>
      </w:r>
    </w:p>
    <w:p w14:paraId="5D18F243" w14:textId="77777777" w:rsidR="00176549" w:rsidRDefault="006C5348" w:rsidP="005B5A5D">
      <w:pPr>
        <w:pStyle w:val="NoSpacing"/>
        <w:numPr>
          <w:ilvl w:val="2"/>
          <w:numId w:val="2"/>
        </w:numPr>
      </w:pPr>
      <w:r>
        <w:t>Three</w:t>
      </w:r>
      <w:r w:rsidRPr="008906D6">
        <w:t xml:space="preserve"> </w:t>
      </w:r>
      <w:r w:rsidR="00176549">
        <w:t>questions</w:t>
      </w:r>
      <w:r w:rsidR="001949F3" w:rsidRPr="001949F3">
        <w:t xml:space="preserve"> </w:t>
      </w:r>
      <w:r w:rsidR="001949F3">
        <w:t>that received the lowest scores at the school.</w:t>
      </w:r>
      <w:r w:rsidR="00176549">
        <w:t xml:space="preserve"> Place a [insert color] sticky note on the </w:t>
      </w:r>
      <w:r w:rsidR="00FE7C29">
        <w:t>T chart</w:t>
      </w:r>
      <w:r w:rsidR="00176549">
        <w:t xml:space="preserve"> for these items</w:t>
      </w:r>
      <w:r w:rsidR="00176549" w:rsidRPr="008906D6">
        <w:t>.</w:t>
      </w:r>
    </w:p>
    <w:p w14:paraId="2112EBC7" w14:textId="77777777" w:rsidR="00176549" w:rsidRDefault="00176549" w:rsidP="005B5A5D">
      <w:pPr>
        <w:pStyle w:val="NoSpacing"/>
        <w:numPr>
          <w:ilvl w:val="0"/>
          <w:numId w:val="11"/>
        </w:numPr>
      </w:pPr>
      <w:r>
        <w:t>Review last year’s survey results</w:t>
      </w:r>
      <w:r w:rsidR="00FE7C29">
        <w:t>.</w:t>
      </w:r>
      <w:r>
        <w:t xml:space="preserve"> </w:t>
      </w:r>
    </w:p>
    <w:p w14:paraId="6DEBF94C" w14:textId="77777777" w:rsidR="00176549" w:rsidRDefault="00176549" w:rsidP="008A585B">
      <w:pPr>
        <w:pStyle w:val="NoSpacing"/>
        <w:numPr>
          <w:ilvl w:val="0"/>
          <w:numId w:val="2"/>
        </w:numPr>
      </w:pPr>
      <w:r>
        <w:t xml:space="preserve">Hand out results and </w:t>
      </w:r>
      <w:r w:rsidR="006C5348">
        <w:t xml:space="preserve">ask </w:t>
      </w:r>
      <w:r>
        <w:t xml:space="preserve">students </w:t>
      </w:r>
      <w:r w:rsidR="006C5348">
        <w:t xml:space="preserve">to </w:t>
      </w:r>
      <w:r>
        <w:t xml:space="preserve">review them in groups. </w:t>
      </w:r>
    </w:p>
    <w:p w14:paraId="10C7C7CE" w14:textId="77777777" w:rsidR="008A585B" w:rsidRDefault="00176549" w:rsidP="008A585B">
      <w:pPr>
        <w:pStyle w:val="NoSpacing"/>
        <w:numPr>
          <w:ilvl w:val="0"/>
          <w:numId w:val="2"/>
        </w:numPr>
      </w:pPr>
      <w:r>
        <w:t>Use the same colored sticky notes as above for highest and lowest</w:t>
      </w:r>
      <w:r w:rsidR="001949F3">
        <w:t xml:space="preserve"> scores</w:t>
      </w:r>
      <w:r>
        <w:t xml:space="preserve">. </w:t>
      </w:r>
      <w:r w:rsidR="00FE7C29">
        <w:t>Ask</w:t>
      </w:r>
      <w:r>
        <w:t xml:space="preserve"> students </w:t>
      </w:r>
      <w:r w:rsidR="00FE7C29">
        <w:t xml:space="preserve">to </w:t>
      </w:r>
      <w:r>
        <w:t xml:space="preserve">place these </w:t>
      </w:r>
      <w:r w:rsidR="00FE7C29">
        <w:t xml:space="preserve">notes </w:t>
      </w:r>
      <w:r>
        <w:t xml:space="preserve">on the actual side of the T chart. </w:t>
      </w:r>
    </w:p>
    <w:p w14:paraId="5B48F297" w14:textId="77777777" w:rsidR="008A585B" w:rsidRDefault="001949F3" w:rsidP="008A585B">
      <w:pPr>
        <w:pStyle w:val="NoSpacing"/>
        <w:numPr>
          <w:ilvl w:val="1"/>
          <w:numId w:val="2"/>
        </w:numPr>
      </w:pPr>
      <w:r>
        <w:t xml:space="preserve">Ask students to identify the </w:t>
      </w:r>
      <w:r w:rsidR="00176549">
        <w:t xml:space="preserve">questions </w:t>
      </w:r>
      <w:r w:rsidRPr="00F54E63">
        <w:t>that the</w:t>
      </w:r>
      <w:r w:rsidR="00176549" w:rsidRPr="00F54E63">
        <w:t xml:space="preserve"> school </w:t>
      </w:r>
      <w:r w:rsidR="00DF1CAA" w:rsidRPr="00F54E63">
        <w:t>d</w:t>
      </w:r>
      <w:r w:rsidR="00DF1CAA">
        <w:t>id</w:t>
      </w:r>
      <w:r w:rsidR="00DF1CAA" w:rsidRPr="00F54E63">
        <w:t xml:space="preserve"> </w:t>
      </w:r>
      <w:r w:rsidR="00176549" w:rsidRPr="00F54E63">
        <w:t>really well on</w:t>
      </w:r>
      <w:r>
        <w:t>.</w:t>
      </w:r>
      <w:r w:rsidR="00176549">
        <w:t xml:space="preserve"> </w:t>
      </w:r>
      <w:r>
        <w:t>Tell them to c</w:t>
      </w:r>
      <w:r w:rsidR="00176549">
        <w:t>onsider the following:</w:t>
      </w:r>
    </w:p>
    <w:p w14:paraId="188F7302" w14:textId="77777777" w:rsidR="008A585B" w:rsidRDefault="00176549" w:rsidP="008A585B">
      <w:pPr>
        <w:pStyle w:val="NoSpacing"/>
        <w:numPr>
          <w:ilvl w:val="2"/>
          <w:numId w:val="2"/>
        </w:numPr>
      </w:pPr>
      <w:r>
        <w:t>The items with the highest scores</w:t>
      </w:r>
    </w:p>
    <w:p w14:paraId="523BD9A2" w14:textId="77777777" w:rsidR="008A585B" w:rsidRDefault="00176549" w:rsidP="008A585B">
      <w:pPr>
        <w:pStyle w:val="NoSpacing"/>
        <w:numPr>
          <w:ilvl w:val="2"/>
          <w:numId w:val="2"/>
        </w:numPr>
      </w:pPr>
      <w:r>
        <w:t xml:space="preserve">The items with the biggest difference between </w:t>
      </w:r>
      <w:r w:rsidR="001949F3">
        <w:t xml:space="preserve">their </w:t>
      </w:r>
      <w:r>
        <w:t>school and the state</w:t>
      </w:r>
    </w:p>
    <w:p w14:paraId="5D1907BF" w14:textId="77777777" w:rsidR="008A585B" w:rsidRDefault="001949F3" w:rsidP="008A585B">
      <w:pPr>
        <w:pStyle w:val="NoSpacing"/>
        <w:numPr>
          <w:ilvl w:val="1"/>
          <w:numId w:val="2"/>
        </w:numPr>
      </w:pPr>
      <w:r>
        <w:t>Ask students to identify the</w:t>
      </w:r>
      <w:r w:rsidR="00176549">
        <w:t xml:space="preserve"> questions </w:t>
      </w:r>
      <w:r w:rsidRPr="00F54E63">
        <w:t>that the</w:t>
      </w:r>
      <w:r w:rsidR="00176549" w:rsidRPr="00F54E63">
        <w:t xml:space="preserve"> school need</w:t>
      </w:r>
      <w:r w:rsidRPr="00F54E63">
        <w:t>s</w:t>
      </w:r>
      <w:r w:rsidR="00176549" w:rsidRPr="00F54E63">
        <w:t xml:space="preserve"> to work on</w:t>
      </w:r>
      <w:r>
        <w:t>. Tell them to c</w:t>
      </w:r>
      <w:r w:rsidR="00176549">
        <w:t xml:space="preserve">onsider the following:  </w:t>
      </w:r>
    </w:p>
    <w:p w14:paraId="244B19CF" w14:textId="77777777" w:rsidR="008A585B" w:rsidRDefault="00176549" w:rsidP="008A585B">
      <w:pPr>
        <w:pStyle w:val="NoSpacing"/>
        <w:numPr>
          <w:ilvl w:val="2"/>
          <w:numId w:val="2"/>
        </w:numPr>
      </w:pPr>
      <w:r>
        <w:t>The items with the lowest scores</w:t>
      </w:r>
    </w:p>
    <w:p w14:paraId="7029D17E" w14:textId="77777777" w:rsidR="008A585B" w:rsidRDefault="00176549" w:rsidP="008A585B">
      <w:pPr>
        <w:pStyle w:val="NoSpacing"/>
        <w:numPr>
          <w:ilvl w:val="2"/>
          <w:numId w:val="2"/>
        </w:numPr>
      </w:pPr>
      <w:r>
        <w:t xml:space="preserve">The items with the biggest difference between </w:t>
      </w:r>
      <w:r w:rsidR="001949F3">
        <w:t xml:space="preserve">the </w:t>
      </w:r>
      <w:r>
        <w:t>school and the state</w:t>
      </w:r>
    </w:p>
    <w:p w14:paraId="0F56D0ED" w14:textId="77777777" w:rsidR="008A585B" w:rsidRDefault="00176549" w:rsidP="008A585B">
      <w:pPr>
        <w:pStyle w:val="NoSpacing"/>
        <w:numPr>
          <w:ilvl w:val="2"/>
          <w:numId w:val="2"/>
        </w:numPr>
      </w:pPr>
      <w:r>
        <w:t xml:space="preserve">The items that </w:t>
      </w:r>
      <w:r w:rsidR="001949F3">
        <w:t xml:space="preserve">received </w:t>
      </w:r>
      <w:r>
        <w:t xml:space="preserve">a fine </w:t>
      </w:r>
      <w:r w:rsidRPr="001949F3">
        <w:t xml:space="preserve">score but </w:t>
      </w:r>
      <w:r w:rsidR="001949F3">
        <w:t>c</w:t>
      </w:r>
      <w:r w:rsidRPr="001949F3">
        <w:t xml:space="preserve">ould still be </w:t>
      </w:r>
      <w:r w:rsidR="001949F3">
        <w:t xml:space="preserve">improved </w:t>
      </w:r>
    </w:p>
    <w:p w14:paraId="1099DB35" w14:textId="77777777" w:rsidR="008A585B" w:rsidRDefault="00176549" w:rsidP="008A585B">
      <w:pPr>
        <w:pStyle w:val="NoSpacing"/>
        <w:numPr>
          <w:ilvl w:val="1"/>
          <w:numId w:val="2"/>
        </w:numPr>
      </w:pPr>
      <w:r>
        <w:t xml:space="preserve">Use dot stickers to color-code </w:t>
      </w:r>
      <w:r w:rsidR="006C5348">
        <w:t xml:space="preserve">student </w:t>
      </w:r>
      <w:r>
        <w:t xml:space="preserve">predictions for the first questions. </w:t>
      </w:r>
    </w:p>
    <w:p w14:paraId="797B4230" w14:textId="77777777" w:rsidR="008A585B" w:rsidRDefault="00176549" w:rsidP="008A585B">
      <w:pPr>
        <w:pStyle w:val="NoSpacing"/>
        <w:numPr>
          <w:ilvl w:val="2"/>
          <w:numId w:val="2"/>
        </w:numPr>
      </w:pPr>
      <w:r w:rsidRPr="004633B3">
        <w:t>Of the questions</w:t>
      </w:r>
      <w:r>
        <w:t xml:space="preserve"> that </w:t>
      </w:r>
      <w:r w:rsidR="004633B3">
        <w:t xml:space="preserve">students </w:t>
      </w:r>
      <w:r>
        <w:t>thought were most important</w:t>
      </w:r>
      <w:r w:rsidR="00927ECC">
        <w:t>,</w:t>
      </w:r>
      <w:r>
        <w:t xml:space="preserve"> how did </w:t>
      </w:r>
      <w:r w:rsidR="004633B3">
        <w:t xml:space="preserve">the </w:t>
      </w:r>
      <w:r>
        <w:t>school do?</w:t>
      </w:r>
    </w:p>
    <w:p w14:paraId="08A725A6" w14:textId="77777777" w:rsidR="008A585B" w:rsidRDefault="00176549" w:rsidP="008A585B">
      <w:pPr>
        <w:pStyle w:val="NoSpacing"/>
        <w:numPr>
          <w:ilvl w:val="3"/>
          <w:numId w:val="2"/>
        </w:numPr>
      </w:pPr>
      <w:r>
        <w:t xml:space="preserve">Red </w:t>
      </w:r>
      <w:r w:rsidR="00927ECC">
        <w:t>—</w:t>
      </w:r>
      <w:r>
        <w:t xml:space="preserve"> worse than expected</w:t>
      </w:r>
    </w:p>
    <w:p w14:paraId="0F5C0EAD" w14:textId="77777777" w:rsidR="008A585B" w:rsidRDefault="00176549" w:rsidP="008A585B">
      <w:pPr>
        <w:pStyle w:val="NoSpacing"/>
        <w:numPr>
          <w:ilvl w:val="3"/>
          <w:numId w:val="2"/>
        </w:numPr>
      </w:pPr>
      <w:r>
        <w:t xml:space="preserve">Yellow </w:t>
      </w:r>
      <w:r w:rsidR="00927ECC">
        <w:t>—</w:t>
      </w:r>
      <w:r>
        <w:t xml:space="preserve"> as expected</w:t>
      </w:r>
    </w:p>
    <w:p w14:paraId="59ABAD41" w14:textId="77777777" w:rsidR="00176549" w:rsidRDefault="00176549" w:rsidP="008A585B">
      <w:pPr>
        <w:pStyle w:val="NoSpacing"/>
        <w:numPr>
          <w:ilvl w:val="3"/>
          <w:numId w:val="2"/>
        </w:numPr>
      </w:pPr>
      <w:r>
        <w:t xml:space="preserve">Green </w:t>
      </w:r>
      <w:r w:rsidR="00927ECC">
        <w:t>—</w:t>
      </w:r>
      <w:r>
        <w:t xml:space="preserve"> better than expected </w:t>
      </w:r>
    </w:p>
    <w:p w14:paraId="2A228F79" w14:textId="77777777" w:rsidR="00176549" w:rsidRDefault="00176549" w:rsidP="005B5A5D">
      <w:pPr>
        <w:pStyle w:val="NoSpacing"/>
        <w:numPr>
          <w:ilvl w:val="0"/>
          <w:numId w:val="11"/>
        </w:numPr>
      </w:pPr>
      <w:r>
        <w:lastRenderedPageBreak/>
        <w:t>Facilitate</w:t>
      </w:r>
      <w:r w:rsidR="00927ECC">
        <w:t xml:space="preserve"> a</w:t>
      </w:r>
      <w:r>
        <w:t xml:space="preserve"> conversation</w:t>
      </w:r>
      <w:r w:rsidR="001C1AE8">
        <w:t>. Ask</w:t>
      </w:r>
      <w:r w:rsidR="00927ECC">
        <w:t xml:space="preserve"> students</w:t>
      </w:r>
      <w:r>
        <w:t xml:space="preserve"> </w:t>
      </w:r>
      <w:r w:rsidR="001C1AE8">
        <w:t xml:space="preserve">to identify </w:t>
      </w:r>
      <w:r w:rsidR="00B75024">
        <w:t xml:space="preserve">their top three concerns and explain why they are concerns. </w:t>
      </w:r>
      <w:r w:rsidR="001C1AE8">
        <w:t xml:space="preserve"> </w:t>
      </w:r>
    </w:p>
    <w:p w14:paraId="0AE6EE46" w14:textId="77777777" w:rsidR="00176549" w:rsidRDefault="001D4CEE" w:rsidP="005B5A5D">
      <w:pPr>
        <w:pStyle w:val="NoSpacing"/>
        <w:numPr>
          <w:ilvl w:val="0"/>
          <w:numId w:val="11"/>
        </w:numPr>
      </w:pPr>
      <w:r>
        <w:t>Develop a</w:t>
      </w:r>
      <w:r w:rsidR="00176549">
        <w:t>ction plans</w:t>
      </w:r>
      <w:r>
        <w:t>.</w:t>
      </w:r>
      <w:r w:rsidR="00176549">
        <w:t xml:space="preserve"> </w:t>
      </w:r>
    </w:p>
    <w:p w14:paraId="584FBAAF" w14:textId="77777777" w:rsidR="008A585B" w:rsidRDefault="00176549" w:rsidP="008A585B">
      <w:pPr>
        <w:pStyle w:val="NoSpacing"/>
        <w:numPr>
          <w:ilvl w:val="0"/>
          <w:numId w:val="16"/>
        </w:numPr>
      </w:pPr>
      <w:r>
        <w:t>Break students into three groups</w:t>
      </w:r>
      <w:r w:rsidR="00927ECC">
        <w:t>,</w:t>
      </w:r>
      <w:r>
        <w:t xml:space="preserve"> one for each concern.</w:t>
      </w:r>
      <w:r w:rsidR="00927ECC">
        <w:t xml:space="preserve"> Assign the following roles in each g</w:t>
      </w:r>
      <w:r>
        <w:t>roup</w:t>
      </w:r>
      <w:r w:rsidR="00927ECC">
        <w:t>:</w:t>
      </w:r>
      <w:r>
        <w:t xml:space="preserve"> </w:t>
      </w:r>
    </w:p>
    <w:p w14:paraId="05B9C1D1" w14:textId="77777777" w:rsidR="008A585B" w:rsidRDefault="00927ECC" w:rsidP="008A585B">
      <w:pPr>
        <w:pStyle w:val="NoSpacing"/>
        <w:numPr>
          <w:ilvl w:val="1"/>
          <w:numId w:val="16"/>
        </w:numPr>
      </w:pPr>
      <w:r w:rsidRPr="004633B3">
        <w:t xml:space="preserve">Facilitator </w:t>
      </w:r>
    </w:p>
    <w:p w14:paraId="424D142A" w14:textId="77777777" w:rsidR="008A585B" w:rsidRDefault="00176549" w:rsidP="008A585B">
      <w:pPr>
        <w:pStyle w:val="NoSpacing"/>
        <w:numPr>
          <w:ilvl w:val="1"/>
          <w:numId w:val="16"/>
        </w:numPr>
      </w:pPr>
      <w:r w:rsidRPr="004633B3">
        <w:t xml:space="preserve">Recorder </w:t>
      </w:r>
    </w:p>
    <w:p w14:paraId="220B73AA" w14:textId="77777777" w:rsidR="008A585B" w:rsidRDefault="00927ECC" w:rsidP="008A585B">
      <w:pPr>
        <w:pStyle w:val="NoSpacing"/>
        <w:numPr>
          <w:ilvl w:val="1"/>
          <w:numId w:val="16"/>
        </w:numPr>
      </w:pPr>
      <w:r w:rsidRPr="004633B3">
        <w:t>Reporter</w:t>
      </w:r>
    </w:p>
    <w:p w14:paraId="2C610385" w14:textId="77777777" w:rsidR="008A585B" w:rsidRDefault="00176549" w:rsidP="008A585B">
      <w:pPr>
        <w:pStyle w:val="NoSpacing"/>
        <w:numPr>
          <w:ilvl w:val="0"/>
          <w:numId w:val="16"/>
        </w:numPr>
      </w:pPr>
      <w:r>
        <w:t>Create action plans</w:t>
      </w:r>
      <w:r w:rsidR="00B75024">
        <w:t>.</w:t>
      </w:r>
    </w:p>
    <w:p w14:paraId="20D0D917" w14:textId="77777777" w:rsidR="008A585B" w:rsidRDefault="00176549" w:rsidP="008A585B">
      <w:pPr>
        <w:pStyle w:val="NoSpacing"/>
        <w:numPr>
          <w:ilvl w:val="1"/>
          <w:numId w:val="16"/>
        </w:numPr>
      </w:pPr>
      <w:r>
        <w:t>A</w:t>
      </w:r>
      <w:r w:rsidR="00927ECC">
        <w:t>ssign an a</w:t>
      </w:r>
      <w:r>
        <w:t xml:space="preserve">dult </w:t>
      </w:r>
      <w:r w:rsidR="00927ECC">
        <w:t>to</w:t>
      </w:r>
      <w:r>
        <w:t xml:space="preserve"> each group </w:t>
      </w:r>
      <w:r w:rsidR="00927ECC">
        <w:t xml:space="preserve">to </w:t>
      </w:r>
      <w:r>
        <w:t xml:space="preserve">help students think about root causes for their area of concern. </w:t>
      </w:r>
    </w:p>
    <w:p w14:paraId="0724FDAF" w14:textId="77777777" w:rsidR="008A585B" w:rsidRDefault="00927ECC" w:rsidP="008A585B">
      <w:pPr>
        <w:pStyle w:val="NoSpacing"/>
        <w:numPr>
          <w:ilvl w:val="1"/>
          <w:numId w:val="16"/>
        </w:numPr>
      </w:pPr>
      <w:r>
        <w:t xml:space="preserve">Ask each </w:t>
      </w:r>
      <w:r w:rsidR="00176549">
        <w:t>group</w:t>
      </w:r>
      <w:r>
        <w:t xml:space="preserve"> to</w:t>
      </w:r>
      <w:r w:rsidR="00176549">
        <w:t xml:space="preserve"> brainstorm </w:t>
      </w:r>
      <w:r>
        <w:t>one or two</w:t>
      </w:r>
      <w:r w:rsidR="00176549">
        <w:t xml:space="preserve"> ideas. </w:t>
      </w:r>
    </w:p>
    <w:p w14:paraId="3124CA23" w14:textId="77777777" w:rsidR="008A585B" w:rsidRDefault="00E902B2" w:rsidP="008A585B">
      <w:pPr>
        <w:pStyle w:val="NoSpacing"/>
        <w:numPr>
          <w:ilvl w:val="1"/>
          <w:numId w:val="16"/>
        </w:numPr>
      </w:pPr>
      <w:r>
        <w:t xml:space="preserve">Ask the facilitator to put </w:t>
      </w:r>
      <w:r w:rsidR="00176549">
        <w:t xml:space="preserve">both ideas on chart paper using </w:t>
      </w:r>
      <w:r>
        <w:t xml:space="preserve">the </w:t>
      </w:r>
      <w:r w:rsidR="00176549">
        <w:t xml:space="preserve">action plan </w:t>
      </w:r>
      <w:r w:rsidR="00DF1CAA">
        <w:t xml:space="preserve">template </w:t>
      </w:r>
      <w:r w:rsidR="00176549">
        <w:t xml:space="preserve">as </w:t>
      </w:r>
      <w:r>
        <w:t xml:space="preserve">a </w:t>
      </w:r>
      <w:r w:rsidR="00176549">
        <w:t xml:space="preserve">guide. </w:t>
      </w:r>
    </w:p>
    <w:p w14:paraId="6B6B76F4" w14:textId="77777777" w:rsidR="008A585B" w:rsidRDefault="00176549" w:rsidP="008A585B">
      <w:pPr>
        <w:pStyle w:val="NoSpacing"/>
        <w:numPr>
          <w:ilvl w:val="0"/>
          <w:numId w:val="16"/>
        </w:numPr>
      </w:pPr>
      <w:r>
        <w:t>Pitch the idea to the larger group</w:t>
      </w:r>
      <w:r w:rsidR="004633B3">
        <w:t>.</w:t>
      </w:r>
    </w:p>
    <w:p w14:paraId="14BF7178" w14:textId="77777777" w:rsidR="008A585B" w:rsidRDefault="00176549" w:rsidP="008A585B">
      <w:pPr>
        <w:pStyle w:val="NoSpacing"/>
        <w:numPr>
          <w:ilvl w:val="0"/>
          <w:numId w:val="16"/>
        </w:numPr>
      </w:pPr>
      <w:r>
        <w:t>Revise action plans based on feedback</w:t>
      </w:r>
      <w:r w:rsidR="004633B3">
        <w:t>.</w:t>
      </w:r>
    </w:p>
    <w:p w14:paraId="0F70C1C4" w14:textId="77777777" w:rsidR="008A585B" w:rsidRDefault="00176549" w:rsidP="008A585B">
      <w:pPr>
        <w:pStyle w:val="NoSpacing"/>
        <w:numPr>
          <w:ilvl w:val="1"/>
          <w:numId w:val="16"/>
        </w:numPr>
      </w:pPr>
      <w:r>
        <w:t xml:space="preserve">Complete the action plan </w:t>
      </w:r>
      <w:r w:rsidR="00DF1CAA">
        <w:t xml:space="preserve">template </w:t>
      </w:r>
      <w:r>
        <w:t>as a group</w:t>
      </w:r>
      <w:r w:rsidR="004633B3">
        <w:t>.</w:t>
      </w:r>
    </w:p>
    <w:p w14:paraId="73C64661" w14:textId="77777777" w:rsidR="008A585B" w:rsidRDefault="00176549" w:rsidP="008A585B">
      <w:pPr>
        <w:pStyle w:val="NoSpacing"/>
        <w:numPr>
          <w:ilvl w:val="0"/>
          <w:numId w:val="16"/>
        </w:numPr>
      </w:pPr>
      <w:r>
        <w:t>Report final plans</w:t>
      </w:r>
      <w:r w:rsidR="004633B3">
        <w:t>.</w:t>
      </w:r>
    </w:p>
    <w:p w14:paraId="1886F0B3" w14:textId="77777777" w:rsidR="00176549" w:rsidRDefault="00176549" w:rsidP="008A585B">
      <w:pPr>
        <w:pStyle w:val="NoSpacing"/>
        <w:numPr>
          <w:ilvl w:val="1"/>
          <w:numId w:val="16"/>
        </w:numPr>
      </w:pPr>
      <w:r>
        <w:t>Create a plan for next steps</w:t>
      </w:r>
      <w:r w:rsidR="004633B3">
        <w:t>.</w:t>
      </w:r>
    </w:p>
    <w:p w14:paraId="0BCCC771" w14:textId="77777777" w:rsidR="00176549" w:rsidRDefault="00927ECC" w:rsidP="005B5A5D">
      <w:pPr>
        <w:pStyle w:val="NoSpacing"/>
        <w:numPr>
          <w:ilvl w:val="0"/>
          <w:numId w:val="11"/>
        </w:numPr>
      </w:pPr>
      <w:r>
        <w:t xml:space="preserve">Close </w:t>
      </w:r>
      <w:r w:rsidR="004633B3">
        <w:t>the meeting.</w:t>
      </w:r>
    </w:p>
    <w:p w14:paraId="4A0BE74F" w14:textId="77777777" w:rsidR="00176549" w:rsidRDefault="00176549">
      <w:r>
        <w:br w:type="page"/>
      </w:r>
    </w:p>
    <w:p w14:paraId="45B59073" w14:textId="77777777" w:rsidR="00176549" w:rsidRPr="00570335" w:rsidRDefault="00176549" w:rsidP="00570335">
      <w:pPr>
        <w:spacing w:line="240" w:lineRule="auto"/>
        <w:jc w:val="center"/>
        <w:rPr>
          <w:rFonts w:ascii="HelveticaNeueLT Std Med Cn" w:hAnsi="HelveticaNeueLT Std Med Cn"/>
          <w:b/>
          <w:color w:val="80778E"/>
          <w:sz w:val="36"/>
          <w:szCs w:val="40"/>
        </w:rPr>
      </w:pPr>
      <w:r w:rsidRPr="00570335">
        <w:rPr>
          <w:rFonts w:ascii="HelveticaNeueLT Std Med Cn" w:hAnsi="HelveticaNeueLT Std Med Cn"/>
          <w:b/>
          <w:color w:val="80778E"/>
          <w:sz w:val="36"/>
          <w:szCs w:val="40"/>
        </w:rPr>
        <w:lastRenderedPageBreak/>
        <w:t>SPRING MEETING AGENDA</w:t>
      </w:r>
    </w:p>
    <w:p w14:paraId="617361F1" w14:textId="77777777" w:rsidR="00176549" w:rsidRDefault="006C5348" w:rsidP="00353C9E">
      <w:pPr>
        <w:pStyle w:val="NoSpacing"/>
        <w:numPr>
          <w:ilvl w:val="0"/>
          <w:numId w:val="3"/>
        </w:numPr>
      </w:pPr>
      <w:r>
        <w:t xml:space="preserve">Conduct </w:t>
      </w:r>
      <w:r w:rsidR="009D09C0">
        <w:t xml:space="preserve">an </w:t>
      </w:r>
      <w:r w:rsidR="00927ECC">
        <w:t>i</w:t>
      </w:r>
      <w:r>
        <w:t>ce</w:t>
      </w:r>
      <w:r w:rsidR="00176549">
        <w:t>breaker</w:t>
      </w:r>
      <w:r w:rsidR="009D09C0">
        <w:t xml:space="preserve"> or </w:t>
      </w:r>
      <w:r w:rsidR="00176549">
        <w:t>team-building activity</w:t>
      </w:r>
      <w:r w:rsidR="009D09C0">
        <w:t>.</w:t>
      </w:r>
      <w:r w:rsidR="00176549">
        <w:t xml:space="preserve"> </w:t>
      </w:r>
    </w:p>
    <w:p w14:paraId="22815669" w14:textId="77777777" w:rsidR="00176549" w:rsidRDefault="006C5348" w:rsidP="00353C9E">
      <w:pPr>
        <w:pStyle w:val="NoSpacing"/>
        <w:numPr>
          <w:ilvl w:val="0"/>
          <w:numId w:val="3"/>
        </w:numPr>
        <w:tabs>
          <w:tab w:val="left" w:pos="720"/>
        </w:tabs>
      </w:pPr>
      <w:r>
        <w:t xml:space="preserve">Establish </w:t>
      </w:r>
      <w:r w:rsidR="009D09C0">
        <w:t xml:space="preserve">the </w:t>
      </w:r>
      <w:r>
        <w:t xml:space="preserve">group </w:t>
      </w:r>
      <w:r w:rsidR="00176549">
        <w:t>norm setting</w:t>
      </w:r>
      <w:r w:rsidR="009D09C0">
        <w:t>.</w:t>
      </w:r>
      <w:r w:rsidR="00176549">
        <w:t xml:space="preserve"> </w:t>
      </w:r>
    </w:p>
    <w:p w14:paraId="56DCB749" w14:textId="77777777" w:rsidR="00176549" w:rsidRDefault="00176549" w:rsidP="00353C9E">
      <w:pPr>
        <w:pStyle w:val="NoSpacing"/>
        <w:numPr>
          <w:ilvl w:val="0"/>
          <w:numId w:val="3"/>
        </w:numPr>
      </w:pPr>
      <w:r>
        <w:t>Review action plans from the fall</w:t>
      </w:r>
      <w:r w:rsidR="00B75024">
        <w:t>:</w:t>
      </w:r>
    </w:p>
    <w:p w14:paraId="6C704DC0" w14:textId="77777777" w:rsidR="00353C9E" w:rsidRDefault="00176549" w:rsidP="00353C9E">
      <w:pPr>
        <w:pStyle w:val="NoSpacing"/>
        <w:numPr>
          <w:ilvl w:val="0"/>
          <w:numId w:val="18"/>
        </w:numPr>
      </w:pPr>
      <w:r>
        <w:t>What progress has been made?</w:t>
      </w:r>
    </w:p>
    <w:p w14:paraId="2B639D9C" w14:textId="77777777" w:rsidR="00176549" w:rsidRDefault="00176549" w:rsidP="00353C9E">
      <w:pPr>
        <w:pStyle w:val="NoSpacing"/>
        <w:numPr>
          <w:ilvl w:val="0"/>
          <w:numId w:val="18"/>
        </w:numPr>
      </w:pPr>
      <w:r>
        <w:t>What still needs to be done?</w:t>
      </w:r>
    </w:p>
    <w:p w14:paraId="27A24204" w14:textId="77777777" w:rsidR="00176549" w:rsidRDefault="00176549" w:rsidP="00176549">
      <w:pPr>
        <w:pStyle w:val="NoSpacing"/>
        <w:numPr>
          <w:ilvl w:val="0"/>
          <w:numId w:val="3"/>
        </w:numPr>
      </w:pPr>
      <w:r>
        <w:t>Make predictions about the data</w:t>
      </w:r>
      <w:r w:rsidR="00B75024">
        <w:t>.</w:t>
      </w:r>
    </w:p>
    <w:p w14:paraId="16CB4CDA" w14:textId="77777777" w:rsidR="00176549" w:rsidRDefault="00176549" w:rsidP="00353C9E">
      <w:pPr>
        <w:pStyle w:val="NoSpacing"/>
        <w:numPr>
          <w:ilvl w:val="0"/>
          <w:numId w:val="19"/>
        </w:numPr>
      </w:pPr>
      <w:r>
        <w:t>Use the prediction worksheets.</w:t>
      </w:r>
    </w:p>
    <w:p w14:paraId="104FFFEB" w14:textId="77777777" w:rsidR="00176549" w:rsidRDefault="009608E9" w:rsidP="00353C9E">
      <w:pPr>
        <w:pStyle w:val="NoSpacing"/>
        <w:numPr>
          <w:ilvl w:val="0"/>
          <w:numId w:val="19"/>
        </w:numPr>
      </w:pPr>
      <w:r>
        <w:t xml:space="preserve">Ask </w:t>
      </w:r>
      <w:r w:rsidR="00176549">
        <w:t xml:space="preserve">students </w:t>
      </w:r>
      <w:r>
        <w:t xml:space="preserve">to </w:t>
      </w:r>
      <w:r w:rsidR="00176549">
        <w:t xml:space="preserve">make predictions about the </w:t>
      </w:r>
      <w:r w:rsidR="00B75024">
        <w:t>S</w:t>
      </w:r>
      <w:r w:rsidR="00176549" w:rsidRPr="00B75024">
        <w:t xml:space="preserve">tudent </w:t>
      </w:r>
      <w:r w:rsidR="00B75024">
        <w:t>Perception S</w:t>
      </w:r>
      <w:r w:rsidR="00176549" w:rsidRPr="00B75024">
        <w:t xml:space="preserve">urvey </w:t>
      </w:r>
      <w:r w:rsidR="00B75024">
        <w:t xml:space="preserve">(SPS) </w:t>
      </w:r>
      <w:r w:rsidR="00176549" w:rsidRPr="00B75024">
        <w:t>data</w:t>
      </w:r>
      <w:r w:rsidR="00176549">
        <w:t xml:space="preserve"> on their own. </w:t>
      </w:r>
    </w:p>
    <w:p w14:paraId="6819A11A" w14:textId="77777777" w:rsidR="00176549" w:rsidRDefault="00176549" w:rsidP="00353C9E">
      <w:pPr>
        <w:pStyle w:val="NoSpacing"/>
        <w:numPr>
          <w:ilvl w:val="0"/>
          <w:numId w:val="19"/>
        </w:numPr>
      </w:pPr>
      <w:r>
        <w:t xml:space="preserve">Hand out survey results to students and </w:t>
      </w:r>
      <w:r w:rsidR="009608E9">
        <w:t xml:space="preserve">ask </w:t>
      </w:r>
      <w:r>
        <w:t xml:space="preserve">them </w:t>
      </w:r>
      <w:r w:rsidR="009608E9">
        <w:t xml:space="preserve">to </w:t>
      </w:r>
      <w:r>
        <w:t xml:space="preserve">write down the actual data. </w:t>
      </w:r>
    </w:p>
    <w:p w14:paraId="3A464E45" w14:textId="77777777" w:rsidR="00176549" w:rsidRDefault="009608E9" w:rsidP="00353C9E">
      <w:pPr>
        <w:pStyle w:val="NoSpacing"/>
        <w:numPr>
          <w:ilvl w:val="0"/>
          <w:numId w:val="19"/>
        </w:numPr>
      </w:pPr>
      <w:r>
        <w:t>Ask</w:t>
      </w:r>
      <w:r w:rsidR="00176549">
        <w:t xml:space="preserve"> students </w:t>
      </w:r>
      <w:r>
        <w:t xml:space="preserve">to </w:t>
      </w:r>
      <w:r w:rsidR="00176549">
        <w:t xml:space="preserve">discuss the difference between their predictions and the actual data. </w:t>
      </w:r>
    </w:p>
    <w:p w14:paraId="36356F27" w14:textId="77777777" w:rsidR="00176549" w:rsidRDefault="00176549" w:rsidP="00176549">
      <w:pPr>
        <w:pStyle w:val="NoSpacing"/>
        <w:numPr>
          <w:ilvl w:val="0"/>
          <w:numId w:val="3"/>
        </w:numPr>
      </w:pPr>
      <w:r>
        <w:t xml:space="preserve">Review the </w:t>
      </w:r>
      <w:r w:rsidR="00B75024">
        <w:t>SPS</w:t>
      </w:r>
      <w:r>
        <w:t xml:space="preserve"> data</w:t>
      </w:r>
      <w:r w:rsidR="00B75024">
        <w:t>.</w:t>
      </w:r>
    </w:p>
    <w:p w14:paraId="3AF60CF3" w14:textId="77777777" w:rsidR="00176549" w:rsidRDefault="00176549" w:rsidP="00D241DA">
      <w:pPr>
        <w:pStyle w:val="NoSpacing"/>
        <w:numPr>
          <w:ilvl w:val="1"/>
          <w:numId w:val="3"/>
        </w:numPr>
        <w:ind w:left="1440"/>
      </w:pPr>
      <w:r>
        <w:t xml:space="preserve">Break students into groups </w:t>
      </w:r>
      <w:r w:rsidR="009608E9">
        <w:t xml:space="preserve">according to the following </w:t>
      </w:r>
      <w:r>
        <w:t>survey categor</w:t>
      </w:r>
      <w:r w:rsidR="009608E9">
        <w:t>ies:</w:t>
      </w:r>
      <w:r>
        <w:t xml:space="preserve"> </w:t>
      </w:r>
    </w:p>
    <w:p w14:paraId="0C5BA1B1" w14:textId="77777777" w:rsidR="00176549" w:rsidRDefault="00176549" w:rsidP="00353C9E">
      <w:pPr>
        <w:pStyle w:val="NoSpacing"/>
        <w:numPr>
          <w:ilvl w:val="0"/>
          <w:numId w:val="20"/>
        </w:numPr>
      </w:pPr>
      <w:r>
        <w:t>Student learning</w:t>
      </w:r>
    </w:p>
    <w:p w14:paraId="3256CDDB" w14:textId="77777777" w:rsidR="00176549" w:rsidRDefault="00176549" w:rsidP="00353C9E">
      <w:pPr>
        <w:pStyle w:val="NoSpacing"/>
        <w:numPr>
          <w:ilvl w:val="0"/>
          <w:numId w:val="20"/>
        </w:numPr>
      </w:pPr>
      <w:r>
        <w:t>Student-centered environment</w:t>
      </w:r>
    </w:p>
    <w:p w14:paraId="47241A22" w14:textId="77777777" w:rsidR="00176549" w:rsidRDefault="00176549" w:rsidP="00353C9E">
      <w:pPr>
        <w:pStyle w:val="NoSpacing"/>
        <w:numPr>
          <w:ilvl w:val="0"/>
          <w:numId w:val="20"/>
        </w:numPr>
      </w:pPr>
      <w:r>
        <w:t>Classroom community</w:t>
      </w:r>
    </w:p>
    <w:p w14:paraId="4F0B6072" w14:textId="77777777" w:rsidR="00176549" w:rsidRDefault="00176549" w:rsidP="00353C9E">
      <w:pPr>
        <w:pStyle w:val="NoSpacing"/>
        <w:numPr>
          <w:ilvl w:val="0"/>
          <w:numId w:val="20"/>
        </w:numPr>
      </w:pPr>
      <w:r>
        <w:t>Classroom management</w:t>
      </w:r>
    </w:p>
    <w:p w14:paraId="027FC3F1" w14:textId="77777777" w:rsidR="00176549" w:rsidRDefault="00176549" w:rsidP="00D241DA">
      <w:pPr>
        <w:pStyle w:val="NoSpacing"/>
        <w:numPr>
          <w:ilvl w:val="1"/>
          <w:numId w:val="3"/>
        </w:numPr>
        <w:ind w:left="1440"/>
      </w:pPr>
      <w:r>
        <w:t>Review results in each category</w:t>
      </w:r>
      <w:r w:rsidR="00B75024">
        <w:t>.</w:t>
      </w:r>
    </w:p>
    <w:p w14:paraId="7A8CB5CF" w14:textId="77777777" w:rsidR="00176549" w:rsidRDefault="00176549" w:rsidP="00D241DA">
      <w:pPr>
        <w:pStyle w:val="NoSpacing"/>
        <w:numPr>
          <w:ilvl w:val="3"/>
          <w:numId w:val="3"/>
        </w:numPr>
        <w:ind w:left="2160"/>
      </w:pPr>
      <w:r>
        <w:t>For each question</w:t>
      </w:r>
      <w:r w:rsidR="009608E9">
        <w:t>, ask students:</w:t>
      </w:r>
    </w:p>
    <w:p w14:paraId="0327CE6D" w14:textId="77777777" w:rsidR="00176549" w:rsidRDefault="00176549" w:rsidP="00353C9E">
      <w:pPr>
        <w:pStyle w:val="NoSpacing"/>
        <w:numPr>
          <w:ilvl w:val="6"/>
          <w:numId w:val="22"/>
        </w:numPr>
      </w:pPr>
      <w:r>
        <w:t>What surprises you?</w:t>
      </w:r>
    </w:p>
    <w:p w14:paraId="2926D855" w14:textId="77777777" w:rsidR="00176549" w:rsidRDefault="00176549" w:rsidP="00353C9E">
      <w:pPr>
        <w:pStyle w:val="NoSpacing"/>
        <w:numPr>
          <w:ilvl w:val="6"/>
          <w:numId w:val="22"/>
        </w:numPr>
      </w:pPr>
      <w:r>
        <w:t>What does the distribution of responses (number of students that said “always,” “never,” etc.) tell you?</w:t>
      </w:r>
    </w:p>
    <w:p w14:paraId="5245F937" w14:textId="77777777" w:rsidR="00176549" w:rsidRDefault="00176549" w:rsidP="00353C9E">
      <w:pPr>
        <w:pStyle w:val="NoSpacing"/>
        <w:numPr>
          <w:ilvl w:val="6"/>
          <w:numId w:val="22"/>
        </w:numPr>
      </w:pPr>
      <w:r>
        <w:t>How did the results change from last year?</w:t>
      </w:r>
    </w:p>
    <w:p w14:paraId="617696A2" w14:textId="77777777" w:rsidR="00176549" w:rsidRDefault="00DF1CAA" w:rsidP="00D241DA">
      <w:pPr>
        <w:pStyle w:val="NoSpacing"/>
        <w:numPr>
          <w:ilvl w:val="3"/>
          <w:numId w:val="3"/>
        </w:numPr>
        <w:ind w:left="2160"/>
      </w:pPr>
      <w:r>
        <w:t xml:space="preserve">Ask students to </w:t>
      </w:r>
      <w:r w:rsidR="00176549">
        <w:t xml:space="preserve">identify </w:t>
      </w:r>
      <w:r w:rsidR="009608E9">
        <w:t>one or two areas of concern</w:t>
      </w:r>
      <w:r w:rsidRPr="00DF1CAA">
        <w:t xml:space="preserve"> </w:t>
      </w:r>
      <w:r>
        <w:t>on chart paper</w:t>
      </w:r>
      <w:r w:rsidR="00176549">
        <w:t xml:space="preserve">. </w:t>
      </w:r>
      <w:r>
        <w:t>Tell them to c</w:t>
      </w:r>
      <w:r w:rsidR="00176549">
        <w:t>onsider the following:</w:t>
      </w:r>
    </w:p>
    <w:p w14:paraId="1D7DB506" w14:textId="77777777" w:rsidR="00176549" w:rsidRDefault="00176549" w:rsidP="00353C9E">
      <w:pPr>
        <w:pStyle w:val="NoSpacing"/>
        <w:numPr>
          <w:ilvl w:val="6"/>
          <w:numId w:val="23"/>
        </w:numPr>
      </w:pPr>
      <w:r>
        <w:t>The item with the biggest decrease</w:t>
      </w:r>
    </w:p>
    <w:p w14:paraId="7A96576E" w14:textId="77777777" w:rsidR="00176549" w:rsidRDefault="00176549" w:rsidP="00353C9E">
      <w:pPr>
        <w:pStyle w:val="NoSpacing"/>
        <w:numPr>
          <w:ilvl w:val="6"/>
          <w:numId w:val="23"/>
        </w:numPr>
      </w:pPr>
      <w:r>
        <w:t>The item with the lowest score</w:t>
      </w:r>
    </w:p>
    <w:p w14:paraId="74A51643" w14:textId="77777777" w:rsidR="00176549" w:rsidRDefault="00176549" w:rsidP="00353C9E">
      <w:pPr>
        <w:pStyle w:val="NoSpacing"/>
        <w:numPr>
          <w:ilvl w:val="6"/>
          <w:numId w:val="23"/>
        </w:numPr>
      </w:pPr>
      <w:r>
        <w:t>The item with the biggest difference between your school and the state</w:t>
      </w:r>
    </w:p>
    <w:p w14:paraId="7C53F98E" w14:textId="77777777" w:rsidR="00176549" w:rsidRDefault="00176549" w:rsidP="00353C9E">
      <w:pPr>
        <w:pStyle w:val="NoSpacing"/>
        <w:numPr>
          <w:ilvl w:val="6"/>
          <w:numId w:val="23"/>
        </w:numPr>
      </w:pPr>
      <w:r>
        <w:t xml:space="preserve">The </w:t>
      </w:r>
      <w:r w:rsidR="00B75024">
        <w:t xml:space="preserve">item that received a fine </w:t>
      </w:r>
      <w:r w:rsidR="00B75024" w:rsidRPr="001949F3">
        <w:t xml:space="preserve">score but </w:t>
      </w:r>
      <w:r w:rsidR="00B75024">
        <w:t>c</w:t>
      </w:r>
      <w:r w:rsidR="00B75024" w:rsidRPr="001949F3">
        <w:t xml:space="preserve">ould still be </w:t>
      </w:r>
      <w:r w:rsidR="00B75024">
        <w:t>improved</w:t>
      </w:r>
    </w:p>
    <w:p w14:paraId="3C99A81C" w14:textId="77777777" w:rsidR="00176549" w:rsidRDefault="001C1AE8" w:rsidP="00176549">
      <w:pPr>
        <w:pStyle w:val="NoSpacing"/>
        <w:numPr>
          <w:ilvl w:val="0"/>
          <w:numId w:val="3"/>
        </w:numPr>
      </w:pPr>
      <w:r>
        <w:t xml:space="preserve">Facilitate a </w:t>
      </w:r>
      <w:r w:rsidR="00176549">
        <w:t>conversation</w:t>
      </w:r>
      <w:r>
        <w:t xml:space="preserve">. Ask students to identify </w:t>
      </w:r>
      <w:r w:rsidR="00B75024">
        <w:t>their top three concerns</w:t>
      </w:r>
      <w:r>
        <w:t xml:space="preserve"> and </w:t>
      </w:r>
      <w:r w:rsidR="00B75024">
        <w:t xml:space="preserve">explain </w:t>
      </w:r>
      <w:r>
        <w:t>why</w:t>
      </w:r>
      <w:r w:rsidR="00B75024">
        <w:t xml:space="preserve"> they are concerns</w:t>
      </w:r>
      <w:r>
        <w:t>.</w:t>
      </w:r>
      <w:r w:rsidR="00176549">
        <w:t xml:space="preserve"> </w:t>
      </w:r>
    </w:p>
    <w:p w14:paraId="6DD306D2" w14:textId="77777777" w:rsidR="00176549" w:rsidRDefault="00B75024" w:rsidP="00176549">
      <w:pPr>
        <w:pStyle w:val="NoSpacing"/>
        <w:numPr>
          <w:ilvl w:val="0"/>
          <w:numId w:val="3"/>
        </w:numPr>
      </w:pPr>
      <w:r>
        <w:t>Develop a</w:t>
      </w:r>
      <w:r w:rsidR="00176549">
        <w:t>ction plans</w:t>
      </w:r>
      <w:r>
        <w:t>.</w:t>
      </w:r>
      <w:r w:rsidR="00176549">
        <w:t xml:space="preserve"> </w:t>
      </w:r>
    </w:p>
    <w:p w14:paraId="53B99F86" w14:textId="77777777" w:rsidR="00176549" w:rsidRDefault="00176549" w:rsidP="00AE5D87">
      <w:pPr>
        <w:pStyle w:val="NoSpacing"/>
        <w:numPr>
          <w:ilvl w:val="1"/>
          <w:numId w:val="3"/>
        </w:numPr>
        <w:ind w:left="1440" w:hanging="270"/>
      </w:pPr>
      <w:r>
        <w:t>Break students into three groups</w:t>
      </w:r>
      <w:r w:rsidR="001C1AE8">
        <w:t>,</w:t>
      </w:r>
      <w:r>
        <w:t xml:space="preserve"> one for each concern.</w:t>
      </w:r>
      <w:r w:rsidR="001C1AE8">
        <w:t xml:space="preserve"> Assign the following roles in each group:</w:t>
      </w:r>
    </w:p>
    <w:p w14:paraId="1329ADA0" w14:textId="77777777" w:rsidR="001C1AE8" w:rsidRDefault="001C1AE8" w:rsidP="00D241DA">
      <w:pPr>
        <w:pStyle w:val="NoSpacing"/>
        <w:numPr>
          <w:ilvl w:val="3"/>
          <w:numId w:val="3"/>
        </w:numPr>
        <w:ind w:left="2160"/>
      </w:pPr>
      <w:r>
        <w:t>Facilitator</w:t>
      </w:r>
    </w:p>
    <w:p w14:paraId="40F693B7" w14:textId="77777777" w:rsidR="001C1AE8" w:rsidRDefault="001C1AE8" w:rsidP="00D241DA">
      <w:pPr>
        <w:pStyle w:val="NoSpacing"/>
        <w:numPr>
          <w:ilvl w:val="3"/>
          <w:numId w:val="3"/>
        </w:numPr>
        <w:ind w:left="2160"/>
      </w:pPr>
      <w:r>
        <w:t>Recorder</w:t>
      </w:r>
      <w:r w:rsidDel="001C1AE8">
        <w:t xml:space="preserve"> </w:t>
      </w:r>
    </w:p>
    <w:p w14:paraId="4E8D9CFC" w14:textId="77777777" w:rsidR="00176549" w:rsidRDefault="001C1AE8" w:rsidP="00D241DA">
      <w:pPr>
        <w:pStyle w:val="NoSpacing"/>
        <w:numPr>
          <w:ilvl w:val="3"/>
          <w:numId w:val="3"/>
        </w:numPr>
        <w:ind w:left="2160"/>
      </w:pPr>
      <w:r>
        <w:t>Reporter</w:t>
      </w:r>
      <w:r w:rsidDel="001C1AE8">
        <w:t xml:space="preserve"> </w:t>
      </w:r>
    </w:p>
    <w:p w14:paraId="29CC50A8" w14:textId="77777777" w:rsidR="00176549" w:rsidRDefault="00176549" w:rsidP="00AE5D87">
      <w:pPr>
        <w:pStyle w:val="NoSpacing"/>
        <w:numPr>
          <w:ilvl w:val="1"/>
          <w:numId w:val="3"/>
        </w:numPr>
        <w:ind w:left="1440" w:hanging="270"/>
      </w:pPr>
      <w:r>
        <w:t>Create action plans</w:t>
      </w:r>
      <w:r w:rsidR="00B75024">
        <w:t>.</w:t>
      </w:r>
    </w:p>
    <w:p w14:paraId="1E3F0018" w14:textId="77777777" w:rsidR="00176549" w:rsidRDefault="00176549" w:rsidP="00D241DA">
      <w:pPr>
        <w:pStyle w:val="NoSpacing"/>
        <w:numPr>
          <w:ilvl w:val="3"/>
          <w:numId w:val="3"/>
        </w:numPr>
        <w:ind w:left="2160"/>
      </w:pPr>
      <w:r>
        <w:t>A</w:t>
      </w:r>
      <w:r w:rsidR="00E902B2">
        <w:t>ssign an a</w:t>
      </w:r>
      <w:r>
        <w:t xml:space="preserve">dult </w:t>
      </w:r>
      <w:r w:rsidR="00E902B2">
        <w:t>to</w:t>
      </w:r>
      <w:r>
        <w:t xml:space="preserve"> each group </w:t>
      </w:r>
      <w:r w:rsidR="00E902B2">
        <w:t xml:space="preserve">to </w:t>
      </w:r>
      <w:r>
        <w:t xml:space="preserve">help students think about root causes for their area of concern. </w:t>
      </w:r>
    </w:p>
    <w:p w14:paraId="71F361FF" w14:textId="77777777" w:rsidR="00176549" w:rsidRDefault="00E902B2" w:rsidP="00D241DA">
      <w:pPr>
        <w:pStyle w:val="NoSpacing"/>
        <w:numPr>
          <w:ilvl w:val="3"/>
          <w:numId w:val="3"/>
        </w:numPr>
        <w:ind w:left="2160"/>
      </w:pPr>
      <w:r>
        <w:t xml:space="preserve">Ask each </w:t>
      </w:r>
      <w:r w:rsidR="00176549">
        <w:t xml:space="preserve">group </w:t>
      </w:r>
      <w:r>
        <w:t xml:space="preserve">to </w:t>
      </w:r>
      <w:r w:rsidR="00176549">
        <w:t xml:space="preserve">brainstorm </w:t>
      </w:r>
      <w:r>
        <w:t>one or two</w:t>
      </w:r>
      <w:r w:rsidR="00176549">
        <w:t xml:space="preserve"> ideas. </w:t>
      </w:r>
    </w:p>
    <w:p w14:paraId="21036634" w14:textId="77777777" w:rsidR="00176549" w:rsidRDefault="00E902B2" w:rsidP="00D241DA">
      <w:pPr>
        <w:pStyle w:val="NoSpacing"/>
        <w:numPr>
          <w:ilvl w:val="3"/>
          <w:numId w:val="3"/>
        </w:numPr>
        <w:ind w:left="2160"/>
      </w:pPr>
      <w:r>
        <w:t xml:space="preserve">Ask the facilitator to put </w:t>
      </w:r>
      <w:r w:rsidR="00176549">
        <w:t xml:space="preserve">both ideas on chart paper using </w:t>
      </w:r>
      <w:r>
        <w:t xml:space="preserve">the </w:t>
      </w:r>
      <w:r w:rsidR="00176549">
        <w:t xml:space="preserve">action plan </w:t>
      </w:r>
      <w:r w:rsidR="00DF1CAA">
        <w:t xml:space="preserve">template </w:t>
      </w:r>
      <w:r w:rsidR="00176549">
        <w:t>as</w:t>
      </w:r>
      <w:r>
        <w:t xml:space="preserve"> a </w:t>
      </w:r>
      <w:r w:rsidR="00176549">
        <w:t xml:space="preserve">guide. </w:t>
      </w:r>
    </w:p>
    <w:p w14:paraId="1A74A864" w14:textId="77777777" w:rsidR="00176549" w:rsidRDefault="00176549" w:rsidP="00AE5D87">
      <w:pPr>
        <w:pStyle w:val="NoSpacing"/>
        <w:numPr>
          <w:ilvl w:val="1"/>
          <w:numId w:val="3"/>
        </w:numPr>
        <w:ind w:left="1440" w:hanging="270"/>
      </w:pPr>
      <w:r>
        <w:t>Pitch the idea to the larger group</w:t>
      </w:r>
      <w:r w:rsidR="00B75024">
        <w:t>.</w:t>
      </w:r>
    </w:p>
    <w:p w14:paraId="086CD375" w14:textId="77777777" w:rsidR="00176549" w:rsidRDefault="00176549" w:rsidP="00AE5D87">
      <w:pPr>
        <w:pStyle w:val="NoSpacing"/>
        <w:numPr>
          <w:ilvl w:val="1"/>
          <w:numId w:val="3"/>
        </w:numPr>
        <w:ind w:left="1440" w:hanging="270"/>
      </w:pPr>
      <w:r>
        <w:t>Revise action plans based on feedback</w:t>
      </w:r>
      <w:r w:rsidR="00B75024">
        <w:t>.</w:t>
      </w:r>
    </w:p>
    <w:p w14:paraId="51F8DBC9" w14:textId="77777777" w:rsidR="00176549" w:rsidRDefault="00176549" w:rsidP="00D241DA">
      <w:pPr>
        <w:pStyle w:val="NoSpacing"/>
        <w:numPr>
          <w:ilvl w:val="3"/>
          <w:numId w:val="3"/>
        </w:numPr>
        <w:ind w:left="2160"/>
      </w:pPr>
      <w:r>
        <w:t xml:space="preserve">Complete the action plan </w:t>
      </w:r>
      <w:r w:rsidR="00DF1CAA">
        <w:t xml:space="preserve">template </w:t>
      </w:r>
      <w:r>
        <w:t>as a group</w:t>
      </w:r>
      <w:r w:rsidR="00B75024">
        <w:t>.</w:t>
      </w:r>
    </w:p>
    <w:p w14:paraId="53149545" w14:textId="77777777" w:rsidR="00176549" w:rsidRDefault="00176549" w:rsidP="00AE5D87">
      <w:pPr>
        <w:pStyle w:val="NoSpacing"/>
        <w:numPr>
          <w:ilvl w:val="1"/>
          <w:numId w:val="3"/>
        </w:numPr>
        <w:ind w:left="1440" w:hanging="270"/>
      </w:pPr>
      <w:r>
        <w:t>Report final plans</w:t>
      </w:r>
      <w:r w:rsidR="00B75024">
        <w:t>.</w:t>
      </w:r>
      <w:r>
        <w:t xml:space="preserve"> </w:t>
      </w:r>
    </w:p>
    <w:p w14:paraId="57AF5D71" w14:textId="77777777" w:rsidR="00176549" w:rsidRDefault="00176549" w:rsidP="00D241DA">
      <w:pPr>
        <w:pStyle w:val="NoSpacing"/>
        <w:numPr>
          <w:ilvl w:val="3"/>
          <w:numId w:val="3"/>
        </w:numPr>
        <w:ind w:left="2160"/>
      </w:pPr>
      <w:r>
        <w:t>Create a plan for next steps</w:t>
      </w:r>
      <w:r w:rsidR="00B75024">
        <w:t>.</w:t>
      </w:r>
    </w:p>
    <w:p w14:paraId="7DA0AF09" w14:textId="77777777" w:rsidR="00176549" w:rsidRDefault="00176549" w:rsidP="00176549">
      <w:pPr>
        <w:pStyle w:val="NoSpacing"/>
        <w:numPr>
          <w:ilvl w:val="0"/>
          <w:numId w:val="3"/>
        </w:numPr>
      </w:pPr>
      <w:r>
        <w:t>Clos</w:t>
      </w:r>
      <w:r w:rsidR="00E902B2">
        <w:t>e</w:t>
      </w:r>
      <w:r>
        <w:t xml:space="preserve"> </w:t>
      </w:r>
      <w:r w:rsidR="001D4CEE">
        <w:t>the meeting.</w:t>
      </w:r>
    </w:p>
    <w:p w14:paraId="1867D732" w14:textId="77777777" w:rsidR="00176549" w:rsidRDefault="00176549" w:rsidP="00176549">
      <w:pPr>
        <w:pStyle w:val="NoSpacing"/>
        <w:sectPr w:rsidR="00176549" w:rsidSect="00230EF4">
          <w:headerReference w:type="default" r:id="rId9"/>
          <w:footerReference w:type="default" r:id="rId10"/>
          <w:headerReference w:type="first" r:id="rId11"/>
          <w:pgSz w:w="12240" w:h="15840"/>
          <w:pgMar w:top="1080" w:right="720" w:bottom="1440" w:left="720" w:header="720" w:footer="720" w:gutter="0"/>
          <w:cols w:space="720"/>
          <w:titlePg/>
          <w:docGrid w:linePitch="360"/>
        </w:sectPr>
      </w:pPr>
    </w:p>
    <w:p w14:paraId="62B7546E" w14:textId="77777777" w:rsidR="00176549" w:rsidRPr="00570335" w:rsidRDefault="00AC609D" w:rsidP="00AC609D">
      <w:pPr>
        <w:jc w:val="center"/>
        <w:rPr>
          <w:rFonts w:ascii="HelveticaNeueLT Std Med Cn" w:hAnsi="HelveticaNeueLT Std Med Cn"/>
          <w:b/>
          <w:color w:val="80778E"/>
          <w:sz w:val="36"/>
          <w:szCs w:val="40"/>
        </w:rPr>
      </w:pPr>
      <w:r w:rsidRPr="00570335">
        <w:rPr>
          <w:rFonts w:ascii="HelveticaNeueLT Std Med Cn" w:hAnsi="HelveticaNeueLT Std Med Cn"/>
          <w:b/>
          <w:color w:val="80778E"/>
          <w:sz w:val="36"/>
          <w:szCs w:val="40"/>
        </w:rPr>
        <w:lastRenderedPageBreak/>
        <w:t>ACTION PLAN TEMPLATE</w:t>
      </w:r>
    </w:p>
    <w:tbl>
      <w:tblPr>
        <w:tblStyle w:val="TableGrid"/>
        <w:tblW w:w="13440" w:type="dxa"/>
        <w:tblLook w:val="04A0" w:firstRow="1" w:lastRow="0" w:firstColumn="1" w:lastColumn="0" w:noHBand="0" w:noVBand="1"/>
      </w:tblPr>
      <w:tblGrid>
        <w:gridCol w:w="13440"/>
      </w:tblGrid>
      <w:tr w:rsidR="00AC609D" w14:paraId="6FA75AF6" w14:textId="77777777" w:rsidTr="00AC609D">
        <w:trPr>
          <w:trHeight w:val="260"/>
        </w:trPr>
        <w:tc>
          <w:tcPr>
            <w:tcW w:w="13440" w:type="dxa"/>
          </w:tcPr>
          <w:p w14:paraId="2E2EF3CD" w14:textId="77777777" w:rsidR="00AC609D" w:rsidRDefault="00AC609D" w:rsidP="00AC609D">
            <w:pPr>
              <w:rPr>
                <w:b/>
                <w:sz w:val="28"/>
              </w:rPr>
            </w:pPr>
            <w:r>
              <w:rPr>
                <w:b/>
                <w:sz w:val="28"/>
              </w:rPr>
              <w:t xml:space="preserve">Area of concern: </w:t>
            </w:r>
          </w:p>
          <w:p w14:paraId="5A4BD244" w14:textId="77777777" w:rsidR="00AC609D" w:rsidRDefault="00AC609D" w:rsidP="00AC609D">
            <w:pPr>
              <w:rPr>
                <w:b/>
                <w:sz w:val="28"/>
              </w:rPr>
            </w:pPr>
          </w:p>
          <w:p w14:paraId="29CE6FE5" w14:textId="77777777" w:rsidR="00AC609D" w:rsidRPr="009953E8" w:rsidRDefault="00AC609D" w:rsidP="00AC609D">
            <w:pPr>
              <w:rPr>
                <w:b/>
                <w:sz w:val="28"/>
              </w:rPr>
            </w:pPr>
          </w:p>
        </w:tc>
      </w:tr>
      <w:tr w:rsidR="00AC609D" w14:paraId="6F4A9D52" w14:textId="77777777" w:rsidTr="00AC609D">
        <w:trPr>
          <w:trHeight w:val="260"/>
        </w:trPr>
        <w:tc>
          <w:tcPr>
            <w:tcW w:w="13440" w:type="dxa"/>
          </w:tcPr>
          <w:p w14:paraId="0259871B" w14:textId="77777777" w:rsidR="00AC609D" w:rsidRDefault="00AC609D" w:rsidP="00AC609D">
            <w:pPr>
              <w:rPr>
                <w:b/>
                <w:sz w:val="28"/>
              </w:rPr>
            </w:pPr>
            <w:r>
              <w:rPr>
                <w:b/>
                <w:sz w:val="28"/>
              </w:rPr>
              <w:t>What do you want to do?</w:t>
            </w:r>
          </w:p>
          <w:p w14:paraId="3FA0D47A" w14:textId="77777777" w:rsidR="00AC609D" w:rsidRDefault="00AC609D" w:rsidP="00AC609D">
            <w:pPr>
              <w:rPr>
                <w:b/>
                <w:sz w:val="28"/>
              </w:rPr>
            </w:pPr>
          </w:p>
          <w:p w14:paraId="1804129C" w14:textId="77777777" w:rsidR="00AC609D" w:rsidRPr="009953E8" w:rsidRDefault="00AC609D" w:rsidP="00AC609D">
            <w:pPr>
              <w:rPr>
                <w:b/>
                <w:sz w:val="28"/>
              </w:rPr>
            </w:pPr>
          </w:p>
        </w:tc>
      </w:tr>
      <w:tr w:rsidR="00AC609D" w14:paraId="0EFDDE8E" w14:textId="77777777" w:rsidTr="00AC609D">
        <w:trPr>
          <w:trHeight w:val="260"/>
        </w:trPr>
        <w:tc>
          <w:tcPr>
            <w:tcW w:w="13440" w:type="dxa"/>
          </w:tcPr>
          <w:p w14:paraId="1C824AE7" w14:textId="77777777" w:rsidR="00AC609D" w:rsidRDefault="00AC609D" w:rsidP="00AC609D">
            <w:pPr>
              <w:rPr>
                <w:b/>
                <w:sz w:val="28"/>
              </w:rPr>
            </w:pPr>
            <w:r>
              <w:rPr>
                <w:b/>
                <w:sz w:val="28"/>
              </w:rPr>
              <w:t>How does this address the concern?</w:t>
            </w:r>
          </w:p>
          <w:p w14:paraId="4D8039FD" w14:textId="77777777" w:rsidR="00AC609D" w:rsidRDefault="00AC609D" w:rsidP="00AC609D">
            <w:pPr>
              <w:rPr>
                <w:b/>
                <w:sz w:val="28"/>
              </w:rPr>
            </w:pPr>
          </w:p>
          <w:p w14:paraId="4B3D6FFB" w14:textId="77777777" w:rsidR="00AC609D" w:rsidRPr="009953E8" w:rsidRDefault="00AC609D" w:rsidP="00AC609D">
            <w:pPr>
              <w:rPr>
                <w:b/>
                <w:sz w:val="28"/>
              </w:rPr>
            </w:pPr>
          </w:p>
        </w:tc>
      </w:tr>
      <w:tr w:rsidR="00AC609D" w14:paraId="65B52AB3" w14:textId="77777777" w:rsidTr="00AC609D">
        <w:trPr>
          <w:trHeight w:val="260"/>
        </w:trPr>
        <w:tc>
          <w:tcPr>
            <w:tcW w:w="13440" w:type="dxa"/>
          </w:tcPr>
          <w:p w14:paraId="3C4FB66B" w14:textId="77777777" w:rsidR="00AC609D" w:rsidRDefault="00AC609D" w:rsidP="00AC609D">
            <w:pPr>
              <w:rPr>
                <w:b/>
                <w:sz w:val="28"/>
              </w:rPr>
            </w:pPr>
            <w:r>
              <w:rPr>
                <w:b/>
                <w:sz w:val="28"/>
              </w:rPr>
              <w:t xml:space="preserve">Group members: </w:t>
            </w:r>
          </w:p>
          <w:p w14:paraId="5915EFA0" w14:textId="77777777" w:rsidR="00AC609D" w:rsidRDefault="00AC609D" w:rsidP="00AC609D">
            <w:pPr>
              <w:rPr>
                <w:b/>
                <w:sz w:val="28"/>
              </w:rPr>
            </w:pPr>
          </w:p>
          <w:p w14:paraId="3996B547" w14:textId="77777777" w:rsidR="00AC609D" w:rsidRPr="009953E8" w:rsidRDefault="00AC609D" w:rsidP="00AC609D">
            <w:pPr>
              <w:rPr>
                <w:b/>
                <w:sz w:val="28"/>
              </w:rPr>
            </w:pPr>
          </w:p>
        </w:tc>
      </w:tr>
    </w:tbl>
    <w:p w14:paraId="723400EC" w14:textId="77777777" w:rsidR="00AC609D" w:rsidRDefault="00AC609D" w:rsidP="00AC609D"/>
    <w:tbl>
      <w:tblPr>
        <w:tblStyle w:val="TableGrid"/>
        <w:tblW w:w="13428" w:type="dxa"/>
        <w:tblLook w:val="04A0" w:firstRow="1" w:lastRow="0" w:firstColumn="1" w:lastColumn="0" w:noHBand="0" w:noVBand="1"/>
      </w:tblPr>
      <w:tblGrid>
        <w:gridCol w:w="4608"/>
        <w:gridCol w:w="3960"/>
        <w:gridCol w:w="2700"/>
        <w:gridCol w:w="2160"/>
      </w:tblGrid>
      <w:tr w:rsidR="00AC609D" w14:paraId="1F506D2F" w14:textId="77777777" w:rsidTr="00AC609D">
        <w:trPr>
          <w:trHeight w:val="260"/>
          <w:tblHeader/>
        </w:trPr>
        <w:tc>
          <w:tcPr>
            <w:tcW w:w="4608" w:type="dxa"/>
          </w:tcPr>
          <w:p w14:paraId="50144D27" w14:textId="77777777" w:rsidR="00AC609D" w:rsidRPr="009953E8" w:rsidRDefault="00AC609D" w:rsidP="00AC609D">
            <w:pPr>
              <w:rPr>
                <w:b/>
                <w:sz w:val="28"/>
              </w:rPr>
            </w:pPr>
            <w:r w:rsidRPr="009953E8">
              <w:rPr>
                <w:b/>
                <w:sz w:val="28"/>
              </w:rPr>
              <w:t>What are the activities/steps involved?</w:t>
            </w:r>
          </w:p>
        </w:tc>
        <w:tc>
          <w:tcPr>
            <w:tcW w:w="3960" w:type="dxa"/>
          </w:tcPr>
          <w:p w14:paraId="35E0AEE7" w14:textId="77777777" w:rsidR="00AC609D" w:rsidRPr="009953E8" w:rsidRDefault="00AC609D" w:rsidP="00AC609D">
            <w:pPr>
              <w:rPr>
                <w:b/>
                <w:sz w:val="28"/>
              </w:rPr>
            </w:pPr>
            <w:r w:rsidRPr="009953E8">
              <w:rPr>
                <w:b/>
                <w:sz w:val="28"/>
              </w:rPr>
              <w:t>When will these take place?</w:t>
            </w:r>
          </w:p>
        </w:tc>
        <w:tc>
          <w:tcPr>
            <w:tcW w:w="2700" w:type="dxa"/>
          </w:tcPr>
          <w:p w14:paraId="07A2B6AD" w14:textId="77777777" w:rsidR="00AC609D" w:rsidRPr="009953E8" w:rsidRDefault="00AC609D" w:rsidP="00AC609D">
            <w:pPr>
              <w:rPr>
                <w:b/>
                <w:sz w:val="28"/>
              </w:rPr>
            </w:pPr>
            <w:r w:rsidRPr="00502108">
              <w:rPr>
                <w:b/>
                <w:sz w:val="28"/>
              </w:rPr>
              <w:t>Student lead</w:t>
            </w:r>
          </w:p>
        </w:tc>
        <w:tc>
          <w:tcPr>
            <w:tcW w:w="2160" w:type="dxa"/>
          </w:tcPr>
          <w:p w14:paraId="0846CDC3" w14:textId="77777777" w:rsidR="00AC609D" w:rsidRDefault="00502108" w:rsidP="00502108">
            <w:pPr>
              <w:ind w:right="72"/>
              <w:rPr>
                <w:b/>
                <w:sz w:val="28"/>
              </w:rPr>
            </w:pPr>
            <w:r>
              <w:rPr>
                <w:b/>
                <w:sz w:val="28"/>
              </w:rPr>
              <w:t xml:space="preserve">Adult </w:t>
            </w:r>
            <w:r w:rsidR="00AC609D">
              <w:rPr>
                <w:b/>
                <w:sz w:val="28"/>
              </w:rPr>
              <w:t>approval</w:t>
            </w:r>
            <w:r>
              <w:rPr>
                <w:b/>
                <w:sz w:val="28"/>
              </w:rPr>
              <w:t xml:space="preserve"> required</w:t>
            </w:r>
            <w:r w:rsidR="00AC609D">
              <w:rPr>
                <w:b/>
                <w:sz w:val="28"/>
              </w:rPr>
              <w:t>?</w:t>
            </w:r>
          </w:p>
        </w:tc>
      </w:tr>
      <w:tr w:rsidR="00AC609D" w14:paraId="61BD81F3" w14:textId="77777777" w:rsidTr="00AC609D">
        <w:trPr>
          <w:trHeight w:val="1136"/>
        </w:trPr>
        <w:tc>
          <w:tcPr>
            <w:tcW w:w="4608" w:type="dxa"/>
          </w:tcPr>
          <w:p w14:paraId="6B797884" w14:textId="77777777" w:rsidR="00AC609D" w:rsidRDefault="00AC609D" w:rsidP="00AC609D"/>
        </w:tc>
        <w:tc>
          <w:tcPr>
            <w:tcW w:w="3960" w:type="dxa"/>
          </w:tcPr>
          <w:p w14:paraId="2E1154FE" w14:textId="77777777" w:rsidR="00AC609D" w:rsidRDefault="00AC609D" w:rsidP="00AC609D"/>
        </w:tc>
        <w:tc>
          <w:tcPr>
            <w:tcW w:w="2700" w:type="dxa"/>
          </w:tcPr>
          <w:p w14:paraId="69F6639F" w14:textId="77777777" w:rsidR="00AC609D" w:rsidRDefault="00AC609D" w:rsidP="00AC609D"/>
        </w:tc>
        <w:tc>
          <w:tcPr>
            <w:tcW w:w="2160" w:type="dxa"/>
          </w:tcPr>
          <w:p w14:paraId="2C58B250" w14:textId="77777777" w:rsidR="00AC609D" w:rsidRDefault="00AC609D" w:rsidP="00AC609D">
            <w:pPr>
              <w:ind w:right="3746"/>
            </w:pPr>
          </w:p>
        </w:tc>
      </w:tr>
      <w:tr w:rsidR="00AC609D" w14:paraId="3E0F978D" w14:textId="77777777" w:rsidTr="00AC609D">
        <w:trPr>
          <w:trHeight w:val="1182"/>
        </w:trPr>
        <w:tc>
          <w:tcPr>
            <w:tcW w:w="4608" w:type="dxa"/>
          </w:tcPr>
          <w:p w14:paraId="3E2F2DC8" w14:textId="77777777" w:rsidR="00AC609D" w:rsidRDefault="00AC609D" w:rsidP="00AC609D"/>
        </w:tc>
        <w:tc>
          <w:tcPr>
            <w:tcW w:w="3960" w:type="dxa"/>
          </w:tcPr>
          <w:p w14:paraId="32FC17B7" w14:textId="77777777" w:rsidR="00AC609D" w:rsidRDefault="00AC609D" w:rsidP="00AC609D"/>
        </w:tc>
        <w:tc>
          <w:tcPr>
            <w:tcW w:w="2700" w:type="dxa"/>
          </w:tcPr>
          <w:p w14:paraId="0C269AF4" w14:textId="77777777" w:rsidR="00AC609D" w:rsidRDefault="00AC609D" w:rsidP="00AC609D"/>
        </w:tc>
        <w:tc>
          <w:tcPr>
            <w:tcW w:w="2160" w:type="dxa"/>
          </w:tcPr>
          <w:p w14:paraId="40134374" w14:textId="77777777" w:rsidR="00AC609D" w:rsidRDefault="00AC609D" w:rsidP="00AC609D">
            <w:pPr>
              <w:ind w:right="3746"/>
            </w:pPr>
          </w:p>
        </w:tc>
      </w:tr>
      <w:tr w:rsidR="00AC609D" w14:paraId="003C2074" w14:textId="77777777" w:rsidTr="00AC609D">
        <w:trPr>
          <w:trHeight w:val="1136"/>
        </w:trPr>
        <w:tc>
          <w:tcPr>
            <w:tcW w:w="4608" w:type="dxa"/>
          </w:tcPr>
          <w:p w14:paraId="7735D0F7" w14:textId="77777777" w:rsidR="00AC609D" w:rsidRDefault="00AC609D" w:rsidP="00AC609D"/>
        </w:tc>
        <w:tc>
          <w:tcPr>
            <w:tcW w:w="3960" w:type="dxa"/>
          </w:tcPr>
          <w:p w14:paraId="669E7E47" w14:textId="77777777" w:rsidR="00AC609D" w:rsidRDefault="00AC609D" w:rsidP="00AC609D"/>
        </w:tc>
        <w:tc>
          <w:tcPr>
            <w:tcW w:w="2700" w:type="dxa"/>
          </w:tcPr>
          <w:p w14:paraId="695F4F05" w14:textId="77777777" w:rsidR="00AC609D" w:rsidRDefault="00AC609D" w:rsidP="00AC609D"/>
        </w:tc>
        <w:tc>
          <w:tcPr>
            <w:tcW w:w="2160" w:type="dxa"/>
          </w:tcPr>
          <w:p w14:paraId="08675BDF" w14:textId="77777777" w:rsidR="00AC609D" w:rsidRDefault="00AC609D" w:rsidP="00AC609D">
            <w:pPr>
              <w:ind w:right="3746"/>
            </w:pPr>
          </w:p>
        </w:tc>
      </w:tr>
      <w:tr w:rsidR="00AC609D" w14:paraId="6DBDCF16" w14:textId="77777777" w:rsidTr="00AC609D">
        <w:trPr>
          <w:trHeight w:val="1136"/>
        </w:trPr>
        <w:tc>
          <w:tcPr>
            <w:tcW w:w="4608" w:type="dxa"/>
          </w:tcPr>
          <w:p w14:paraId="1DB5BC96" w14:textId="77777777" w:rsidR="00AC609D" w:rsidRDefault="00AC609D" w:rsidP="00AC609D"/>
        </w:tc>
        <w:tc>
          <w:tcPr>
            <w:tcW w:w="3960" w:type="dxa"/>
          </w:tcPr>
          <w:p w14:paraId="6010940B" w14:textId="77777777" w:rsidR="00AC609D" w:rsidRDefault="00AC609D" w:rsidP="00AC609D"/>
        </w:tc>
        <w:tc>
          <w:tcPr>
            <w:tcW w:w="2700" w:type="dxa"/>
          </w:tcPr>
          <w:p w14:paraId="770C5225" w14:textId="77777777" w:rsidR="00AC609D" w:rsidRDefault="00AC609D" w:rsidP="00AC609D"/>
        </w:tc>
        <w:tc>
          <w:tcPr>
            <w:tcW w:w="2160" w:type="dxa"/>
          </w:tcPr>
          <w:p w14:paraId="2EB841B7" w14:textId="77777777" w:rsidR="00AC609D" w:rsidRDefault="00AC609D" w:rsidP="00AC609D">
            <w:pPr>
              <w:ind w:right="3746"/>
            </w:pPr>
          </w:p>
        </w:tc>
      </w:tr>
      <w:tr w:rsidR="00AC609D" w14:paraId="60F90F2E" w14:textId="77777777" w:rsidTr="00AC609D">
        <w:trPr>
          <w:trHeight w:val="1136"/>
        </w:trPr>
        <w:tc>
          <w:tcPr>
            <w:tcW w:w="4608" w:type="dxa"/>
          </w:tcPr>
          <w:p w14:paraId="25BE7561" w14:textId="77777777" w:rsidR="00AC609D" w:rsidRDefault="00AC609D" w:rsidP="00AC609D"/>
        </w:tc>
        <w:tc>
          <w:tcPr>
            <w:tcW w:w="3960" w:type="dxa"/>
          </w:tcPr>
          <w:p w14:paraId="16A9E3C8" w14:textId="77777777" w:rsidR="00AC609D" w:rsidRDefault="00AC609D" w:rsidP="00AC609D"/>
        </w:tc>
        <w:tc>
          <w:tcPr>
            <w:tcW w:w="2700" w:type="dxa"/>
          </w:tcPr>
          <w:p w14:paraId="0E942575" w14:textId="77777777" w:rsidR="00AC609D" w:rsidRDefault="00AC609D" w:rsidP="00AC609D"/>
        </w:tc>
        <w:tc>
          <w:tcPr>
            <w:tcW w:w="2160" w:type="dxa"/>
          </w:tcPr>
          <w:p w14:paraId="646DBD03" w14:textId="77777777" w:rsidR="00AC609D" w:rsidRDefault="00AC609D" w:rsidP="00AC609D">
            <w:pPr>
              <w:ind w:right="3746"/>
            </w:pPr>
          </w:p>
        </w:tc>
      </w:tr>
      <w:tr w:rsidR="00AC609D" w14:paraId="5CD47DCF" w14:textId="77777777" w:rsidTr="00AC609D">
        <w:trPr>
          <w:trHeight w:val="1136"/>
        </w:trPr>
        <w:tc>
          <w:tcPr>
            <w:tcW w:w="4608" w:type="dxa"/>
          </w:tcPr>
          <w:p w14:paraId="4DC8318D" w14:textId="77777777" w:rsidR="00AC609D" w:rsidRDefault="00AC609D" w:rsidP="00AC609D"/>
        </w:tc>
        <w:tc>
          <w:tcPr>
            <w:tcW w:w="3960" w:type="dxa"/>
          </w:tcPr>
          <w:p w14:paraId="1421BFE6" w14:textId="77777777" w:rsidR="00AC609D" w:rsidRDefault="00AC609D" w:rsidP="00AC609D"/>
        </w:tc>
        <w:tc>
          <w:tcPr>
            <w:tcW w:w="2700" w:type="dxa"/>
          </w:tcPr>
          <w:p w14:paraId="6DCB8D94" w14:textId="77777777" w:rsidR="00AC609D" w:rsidRDefault="00AC609D" w:rsidP="00AC609D"/>
        </w:tc>
        <w:tc>
          <w:tcPr>
            <w:tcW w:w="2160" w:type="dxa"/>
          </w:tcPr>
          <w:p w14:paraId="35035B5B" w14:textId="77777777" w:rsidR="00AC609D" w:rsidRDefault="00AC609D" w:rsidP="00AC609D">
            <w:pPr>
              <w:ind w:right="3746"/>
            </w:pPr>
          </w:p>
        </w:tc>
      </w:tr>
      <w:tr w:rsidR="00AC609D" w14:paraId="36193E86" w14:textId="77777777" w:rsidTr="00AC609D">
        <w:trPr>
          <w:trHeight w:val="1136"/>
        </w:trPr>
        <w:tc>
          <w:tcPr>
            <w:tcW w:w="4608" w:type="dxa"/>
          </w:tcPr>
          <w:p w14:paraId="5EEB608A" w14:textId="77777777" w:rsidR="00AC609D" w:rsidRDefault="00AC609D" w:rsidP="00AC609D"/>
        </w:tc>
        <w:tc>
          <w:tcPr>
            <w:tcW w:w="3960" w:type="dxa"/>
          </w:tcPr>
          <w:p w14:paraId="06E36F05" w14:textId="77777777" w:rsidR="00AC609D" w:rsidRDefault="00AC609D" w:rsidP="00AC609D"/>
        </w:tc>
        <w:tc>
          <w:tcPr>
            <w:tcW w:w="2700" w:type="dxa"/>
          </w:tcPr>
          <w:p w14:paraId="5E26C0F9" w14:textId="77777777" w:rsidR="00AC609D" w:rsidRDefault="00AC609D" w:rsidP="00AC609D"/>
        </w:tc>
        <w:tc>
          <w:tcPr>
            <w:tcW w:w="2160" w:type="dxa"/>
          </w:tcPr>
          <w:p w14:paraId="0FC5E61A" w14:textId="77777777" w:rsidR="00AC609D" w:rsidRDefault="00AC609D" w:rsidP="00AC609D">
            <w:pPr>
              <w:ind w:right="3746"/>
            </w:pPr>
          </w:p>
        </w:tc>
      </w:tr>
      <w:tr w:rsidR="00AC609D" w14:paraId="632E6D3B" w14:textId="77777777" w:rsidTr="00AC609D">
        <w:trPr>
          <w:trHeight w:val="1136"/>
        </w:trPr>
        <w:tc>
          <w:tcPr>
            <w:tcW w:w="4608" w:type="dxa"/>
          </w:tcPr>
          <w:p w14:paraId="018074AC" w14:textId="77777777" w:rsidR="00AC609D" w:rsidRDefault="00AC609D" w:rsidP="00AC609D"/>
        </w:tc>
        <w:tc>
          <w:tcPr>
            <w:tcW w:w="3960" w:type="dxa"/>
          </w:tcPr>
          <w:p w14:paraId="3808A3BB" w14:textId="77777777" w:rsidR="00AC609D" w:rsidRDefault="00AC609D" w:rsidP="00AC609D"/>
        </w:tc>
        <w:tc>
          <w:tcPr>
            <w:tcW w:w="2700" w:type="dxa"/>
          </w:tcPr>
          <w:p w14:paraId="3E7E0E15" w14:textId="77777777" w:rsidR="00AC609D" w:rsidRDefault="00AC609D" w:rsidP="00AC609D"/>
        </w:tc>
        <w:tc>
          <w:tcPr>
            <w:tcW w:w="2160" w:type="dxa"/>
          </w:tcPr>
          <w:p w14:paraId="04EF1612" w14:textId="77777777" w:rsidR="00AC609D" w:rsidRDefault="00AC609D" w:rsidP="00AC609D">
            <w:pPr>
              <w:ind w:right="3746"/>
            </w:pPr>
          </w:p>
        </w:tc>
      </w:tr>
    </w:tbl>
    <w:p w14:paraId="07214F39" w14:textId="77777777" w:rsidR="00AC609D" w:rsidRDefault="00AC609D" w:rsidP="00AC609D"/>
    <w:p w14:paraId="23E8E891" w14:textId="77777777" w:rsidR="00AC609D" w:rsidRDefault="00AC609D" w:rsidP="00AC609D">
      <w:pPr>
        <w:pStyle w:val="NoSpacing"/>
      </w:pPr>
    </w:p>
    <w:p w14:paraId="392ED89F" w14:textId="77777777" w:rsidR="00AC609D" w:rsidRDefault="00AC609D" w:rsidP="00AC609D">
      <w:pPr>
        <w:pStyle w:val="NoSpacing"/>
      </w:pPr>
    </w:p>
    <w:p w14:paraId="55390C59" w14:textId="77777777" w:rsidR="00AC609D" w:rsidRDefault="00AC609D" w:rsidP="00176549">
      <w:pPr>
        <w:pStyle w:val="NoSpacing"/>
        <w:sectPr w:rsidR="00AC609D" w:rsidSect="00176549">
          <w:pgSz w:w="15840" w:h="12240" w:orient="landscape"/>
          <w:pgMar w:top="1440" w:right="1440" w:bottom="1440" w:left="1440" w:header="720" w:footer="720" w:gutter="0"/>
          <w:cols w:space="720"/>
          <w:titlePg/>
          <w:docGrid w:linePitch="360"/>
        </w:sectPr>
      </w:pPr>
    </w:p>
    <w:p w14:paraId="089BA234" w14:textId="77777777" w:rsidR="00AE5D87" w:rsidRPr="00AE5D87" w:rsidRDefault="00AE5D87" w:rsidP="00AE5D87">
      <w:pPr>
        <w:jc w:val="center"/>
        <w:rPr>
          <w:rFonts w:ascii="HelveticaNeueLT Std Med Cn" w:hAnsi="HelveticaNeueLT Std Med Cn"/>
          <w:b/>
          <w:color w:val="80778E"/>
          <w:sz w:val="40"/>
          <w:szCs w:val="40"/>
        </w:rPr>
      </w:pPr>
      <w:r w:rsidRPr="00AE5D87">
        <w:rPr>
          <w:rFonts w:ascii="HelveticaNeueLT Std Med Cn" w:hAnsi="HelveticaNeueLT Std Med Cn"/>
          <w:b/>
          <w:color w:val="80778E"/>
          <w:sz w:val="40"/>
          <w:szCs w:val="40"/>
        </w:rPr>
        <w:lastRenderedPageBreak/>
        <w:t>PREDICTION WORKSHEET FOR GRADES 3-5</w:t>
      </w:r>
    </w:p>
    <w:tbl>
      <w:tblPr>
        <w:tblW w:w="10923" w:type="dxa"/>
        <w:jc w:val="center"/>
        <w:tblBorders>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12"/>
        <w:gridCol w:w="2477"/>
        <w:gridCol w:w="2534"/>
      </w:tblGrid>
      <w:tr w:rsidR="00AE5D87" w:rsidRPr="00F04D5B" w14:paraId="14EEC91B" w14:textId="77777777" w:rsidTr="00713810">
        <w:trPr>
          <w:trHeight w:val="261"/>
          <w:jc w:val="center"/>
        </w:trPr>
        <w:tc>
          <w:tcPr>
            <w:tcW w:w="5912" w:type="dxa"/>
            <w:tcBorders>
              <w:top w:val="single" w:sz="4" w:space="0" w:color="auto"/>
            </w:tcBorders>
            <w:shd w:val="clear" w:color="auto" w:fill="7D9050"/>
            <w:vAlign w:val="center"/>
            <w:hideMark/>
          </w:tcPr>
          <w:p w14:paraId="55AA5FA2" w14:textId="77777777" w:rsidR="00AE5D87" w:rsidRPr="00713810" w:rsidRDefault="00AE5D87" w:rsidP="00AC609D">
            <w:pPr>
              <w:spacing w:after="0" w:line="240" w:lineRule="auto"/>
              <w:rPr>
                <w:rFonts w:ascii="Calibri" w:eastAsia="Times New Roman" w:hAnsi="Calibri" w:cs="Calibri"/>
                <w:b/>
                <w:bCs/>
                <w:color w:val="FFFFFF" w:themeColor="background1"/>
              </w:rPr>
            </w:pPr>
            <w:r w:rsidRPr="00713810">
              <w:rPr>
                <w:rFonts w:ascii="Calibri" w:eastAsia="Times New Roman" w:hAnsi="Calibri" w:cs="Calibri"/>
                <w:b/>
                <w:bCs/>
                <w:color w:val="FFFFFF" w:themeColor="background1"/>
              </w:rPr>
              <w:t xml:space="preserve">Student Learning: </w:t>
            </w:r>
            <w:r w:rsidRPr="00713810">
              <w:rPr>
                <w:rFonts w:ascii="Calibri" w:eastAsia="Times New Roman" w:hAnsi="Calibri" w:cs="Calibri"/>
                <w:i/>
                <w:iCs/>
                <w:color w:val="FFFFFF" w:themeColor="background1"/>
              </w:rPr>
              <w:t>How teachers use content and pedagogical knowledge to help students learn, understand, and improve</w:t>
            </w:r>
            <w:r w:rsidRPr="00713810">
              <w:rPr>
                <w:rFonts w:ascii="Calibri" w:eastAsia="Times New Roman" w:hAnsi="Calibri" w:cs="Calibri"/>
                <w:b/>
                <w:bCs/>
                <w:color w:val="FFFFFF" w:themeColor="background1"/>
              </w:rPr>
              <w:t xml:space="preserve"> </w:t>
            </w:r>
          </w:p>
        </w:tc>
        <w:tc>
          <w:tcPr>
            <w:tcW w:w="2477" w:type="dxa"/>
            <w:tcBorders>
              <w:top w:val="single" w:sz="4" w:space="0" w:color="auto"/>
            </w:tcBorders>
            <w:shd w:val="clear" w:color="auto" w:fill="7D9050"/>
          </w:tcPr>
          <w:p w14:paraId="0423B348" w14:textId="77777777" w:rsidR="00AE5D87" w:rsidRPr="00713810" w:rsidRDefault="00AE5D87" w:rsidP="00AC609D">
            <w:pPr>
              <w:spacing w:after="0" w:line="240" w:lineRule="auto"/>
              <w:rPr>
                <w:rFonts w:ascii="Calibri" w:eastAsia="Times New Roman" w:hAnsi="Calibri" w:cs="Calibri"/>
                <w:bCs/>
                <w:color w:val="FFFFFF" w:themeColor="background1"/>
              </w:rPr>
            </w:pPr>
            <w:r w:rsidRPr="00713810">
              <w:rPr>
                <w:rFonts w:ascii="Calibri" w:eastAsia="Times New Roman" w:hAnsi="Calibri" w:cs="Calibri"/>
                <w:b/>
                <w:bCs/>
                <w:color w:val="FFFFFF" w:themeColor="background1"/>
              </w:rPr>
              <w:t>Prediction:</w:t>
            </w:r>
            <w:r w:rsidRPr="00713810">
              <w:rPr>
                <w:rFonts w:ascii="Calibri" w:eastAsia="Times New Roman" w:hAnsi="Calibri" w:cs="Calibri"/>
                <w:bCs/>
                <w:color w:val="FFFFFF" w:themeColor="background1"/>
              </w:rPr>
              <w:t xml:space="preserve"> Number of students in my school that said “always”</w:t>
            </w:r>
          </w:p>
        </w:tc>
        <w:tc>
          <w:tcPr>
            <w:tcW w:w="2534" w:type="dxa"/>
            <w:tcBorders>
              <w:top w:val="single" w:sz="4" w:space="0" w:color="auto"/>
            </w:tcBorders>
            <w:shd w:val="clear" w:color="auto" w:fill="7D9050"/>
          </w:tcPr>
          <w:p w14:paraId="68A17412" w14:textId="77777777" w:rsidR="00AE5D87" w:rsidRPr="00713810" w:rsidRDefault="00AE5D87" w:rsidP="00AC609D">
            <w:pPr>
              <w:spacing w:after="0" w:line="240" w:lineRule="auto"/>
              <w:rPr>
                <w:rFonts w:ascii="Calibri" w:eastAsia="Times New Roman" w:hAnsi="Calibri" w:cs="Calibri"/>
                <w:bCs/>
                <w:color w:val="FFFFFF" w:themeColor="background1"/>
              </w:rPr>
            </w:pPr>
            <w:r w:rsidRPr="00713810">
              <w:rPr>
                <w:rFonts w:ascii="Calibri" w:eastAsia="Times New Roman" w:hAnsi="Calibri" w:cs="Calibri"/>
                <w:b/>
                <w:bCs/>
                <w:color w:val="FFFFFF" w:themeColor="background1"/>
              </w:rPr>
              <w:t>Actual:</w:t>
            </w:r>
            <w:r w:rsidRPr="00713810">
              <w:rPr>
                <w:rFonts w:ascii="Calibri" w:eastAsia="Times New Roman" w:hAnsi="Calibri" w:cs="Calibri"/>
                <w:bCs/>
                <w:color w:val="FFFFFF" w:themeColor="background1"/>
              </w:rPr>
              <w:t xml:space="preserve"> Number of students in my school that said “always”</w:t>
            </w:r>
          </w:p>
        </w:tc>
      </w:tr>
      <w:tr w:rsidR="00AE5D87" w:rsidRPr="00F04D5B" w14:paraId="201EF4A9" w14:textId="77777777" w:rsidTr="00AC609D">
        <w:trPr>
          <w:trHeight w:val="261"/>
          <w:jc w:val="center"/>
        </w:trPr>
        <w:tc>
          <w:tcPr>
            <w:tcW w:w="5912" w:type="dxa"/>
            <w:shd w:val="clear" w:color="auto" w:fill="auto"/>
            <w:vAlign w:val="bottom"/>
            <w:hideMark/>
          </w:tcPr>
          <w:p w14:paraId="27A5E03C"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The schoolwork we do helps me learn.</w:t>
            </w:r>
          </w:p>
        </w:tc>
        <w:tc>
          <w:tcPr>
            <w:tcW w:w="2477" w:type="dxa"/>
          </w:tcPr>
          <w:p w14:paraId="219825F4" w14:textId="77777777" w:rsidR="00AE5D87" w:rsidRPr="00F04D5B" w:rsidRDefault="00AE5D87" w:rsidP="00AC609D">
            <w:pPr>
              <w:spacing w:after="0" w:line="240" w:lineRule="auto"/>
              <w:rPr>
                <w:rFonts w:ascii="Calibri" w:eastAsia="Symbol" w:hAnsi="Calibri" w:cs="Symbol"/>
                <w:color w:val="000000"/>
              </w:rPr>
            </w:pPr>
          </w:p>
        </w:tc>
        <w:tc>
          <w:tcPr>
            <w:tcW w:w="2534" w:type="dxa"/>
          </w:tcPr>
          <w:p w14:paraId="64F4D868"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7572C2B5" w14:textId="77777777" w:rsidTr="00AC609D">
        <w:trPr>
          <w:trHeight w:val="261"/>
          <w:jc w:val="center"/>
        </w:trPr>
        <w:tc>
          <w:tcPr>
            <w:tcW w:w="5912" w:type="dxa"/>
            <w:shd w:val="clear" w:color="auto" w:fill="auto"/>
            <w:vAlign w:val="bottom"/>
            <w:hideMark/>
          </w:tcPr>
          <w:p w14:paraId="5E9CB9EE"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What I learn in this class is useful to me in my real life.</w:t>
            </w:r>
          </w:p>
        </w:tc>
        <w:tc>
          <w:tcPr>
            <w:tcW w:w="2477" w:type="dxa"/>
          </w:tcPr>
          <w:p w14:paraId="3D95C4B1" w14:textId="77777777" w:rsidR="00AE5D87" w:rsidRPr="00F04D5B" w:rsidRDefault="00AE5D87" w:rsidP="00AC609D">
            <w:pPr>
              <w:spacing w:after="0" w:line="240" w:lineRule="auto"/>
              <w:rPr>
                <w:rFonts w:ascii="Calibri" w:eastAsia="Symbol" w:hAnsi="Calibri" w:cs="Symbol"/>
                <w:color w:val="000000"/>
              </w:rPr>
            </w:pPr>
          </w:p>
        </w:tc>
        <w:tc>
          <w:tcPr>
            <w:tcW w:w="2534" w:type="dxa"/>
          </w:tcPr>
          <w:p w14:paraId="35A77CFD"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0B53C83F" w14:textId="77777777" w:rsidTr="00AC609D">
        <w:trPr>
          <w:trHeight w:val="261"/>
          <w:jc w:val="center"/>
        </w:trPr>
        <w:tc>
          <w:tcPr>
            <w:tcW w:w="5912" w:type="dxa"/>
            <w:shd w:val="clear" w:color="auto" w:fill="auto"/>
            <w:vAlign w:val="bottom"/>
            <w:hideMark/>
          </w:tcPr>
          <w:p w14:paraId="4EA4A0ED"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In this class, we learn a lot almost every day.</w:t>
            </w:r>
          </w:p>
        </w:tc>
        <w:tc>
          <w:tcPr>
            <w:tcW w:w="2477" w:type="dxa"/>
          </w:tcPr>
          <w:p w14:paraId="1CBE71A7" w14:textId="77777777" w:rsidR="00AE5D87" w:rsidRPr="00F04D5B" w:rsidRDefault="00AE5D87" w:rsidP="00AC609D">
            <w:pPr>
              <w:spacing w:after="0" w:line="240" w:lineRule="auto"/>
              <w:rPr>
                <w:rFonts w:ascii="Calibri" w:eastAsia="Symbol" w:hAnsi="Calibri" w:cs="Symbol"/>
                <w:color w:val="000000"/>
              </w:rPr>
            </w:pPr>
          </w:p>
        </w:tc>
        <w:tc>
          <w:tcPr>
            <w:tcW w:w="2534" w:type="dxa"/>
          </w:tcPr>
          <w:p w14:paraId="511AC711"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15253B5B" w14:textId="77777777" w:rsidTr="00AC609D">
        <w:trPr>
          <w:trHeight w:val="261"/>
          <w:jc w:val="center"/>
        </w:trPr>
        <w:tc>
          <w:tcPr>
            <w:tcW w:w="5912" w:type="dxa"/>
            <w:shd w:val="clear" w:color="auto" w:fill="auto"/>
            <w:vAlign w:val="bottom"/>
            <w:hideMark/>
          </w:tcPr>
          <w:p w14:paraId="2835D009"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My teacher makes sure that we think hard about things we read and write.</w:t>
            </w:r>
          </w:p>
        </w:tc>
        <w:tc>
          <w:tcPr>
            <w:tcW w:w="2477" w:type="dxa"/>
          </w:tcPr>
          <w:p w14:paraId="337AB71F" w14:textId="77777777" w:rsidR="00AE5D87" w:rsidRPr="00F04D5B" w:rsidRDefault="00AE5D87" w:rsidP="00AC609D">
            <w:pPr>
              <w:spacing w:after="0" w:line="240" w:lineRule="auto"/>
              <w:rPr>
                <w:rFonts w:ascii="Calibri" w:eastAsia="Symbol" w:hAnsi="Calibri" w:cs="Symbol"/>
                <w:color w:val="000000"/>
              </w:rPr>
            </w:pPr>
          </w:p>
        </w:tc>
        <w:tc>
          <w:tcPr>
            <w:tcW w:w="2534" w:type="dxa"/>
          </w:tcPr>
          <w:p w14:paraId="05CFEF8A"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31EABD6B" w14:textId="77777777" w:rsidTr="00AC609D">
        <w:trPr>
          <w:trHeight w:val="261"/>
          <w:jc w:val="center"/>
        </w:trPr>
        <w:tc>
          <w:tcPr>
            <w:tcW w:w="5912" w:type="dxa"/>
            <w:shd w:val="clear" w:color="auto" w:fill="auto"/>
            <w:vAlign w:val="bottom"/>
            <w:hideMark/>
          </w:tcPr>
          <w:p w14:paraId="5062CAB4"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When the work is too hard, my teacher helps me keep trying.</w:t>
            </w:r>
          </w:p>
        </w:tc>
        <w:tc>
          <w:tcPr>
            <w:tcW w:w="2477" w:type="dxa"/>
          </w:tcPr>
          <w:p w14:paraId="79074184" w14:textId="77777777" w:rsidR="00AE5D87" w:rsidRPr="00F04D5B" w:rsidRDefault="00AE5D87" w:rsidP="00AC609D">
            <w:pPr>
              <w:spacing w:after="0" w:line="240" w:lineRule="auto"/>
              <w:rPr>
                <w:rFonts w:ascii="Calibri" w:eastAsia="Symbol" w:hAnsi="Calibri" w:cs="Symbol"/>
                <w:color w:val="000000"/>
              </w:rPr>
            </w:pPr>
          </w:p>
        </w:tc>
        <w:tc>
          <w:tcPr>
            <w:tcW w:w="2534" w:type="dxa"/>
          </w:tcPr>
          <w:p w14:paraId="266954E6"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6AFAF313" w14:textId="77777777" w:rsidTr="00AC609D">
        <w:trPr>
          <w:trHeight w:val="250"/>
          <w:jc w:val="center"/>
        </w:trPr>
        <w:tc>
          <w:tcPr>
            <w:tcW w:w="5912" w:type="dxa"/>
            <w:shd w:val="clear" w:color="auto" w:fill="auto"/>
            <w:vAlign w:val="bottom"/>
            <w:hideMark/>
          </w:tcPr>
          <w:p w14:paraId="15717EC0"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In this class, it is more important to understand the lesson than to memorize the answers.</w:t>
            </w:r>
          </w:p>
        </w:tc>
        <w:tc>
          <w:tcPr>
            <w:tcW w:w="2477" w:type="dxa"/>
          </w:tcPr>
          <w:p w14:paraId="3E184D2A" w14:textId="77777777" w:rsidR="00AE5D87" w:rsidRPr="00F04D5B" w:rsidRDefault="00AE5D87" w:rsidP="00AC609D">
            <w:pPr>
              <w:spacing w:after="0" w:line="240" w:lineRule="auto"/>
              <w:rPr>
                <w:rFonts w:ascii="Calibri" w:eastAsia="Symbol" w:hAnsi="Calibri" w:cs="Symbol"/>
                <w:color w:val="000000"/>
              </w:rPr>
            </w:pPr>
          </w:p>
        </w:tc>
        <w:tc>
          <w:tcPr>
            <w:tcW w:w="2534" w:type="dxa"/>
          </w:tcPr>
          <w:p w14:paraId="45550DB0"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4A52C56B" w14:textId="77777777" w:rsidTr="00AC609D">
        <w:trPr>
          <w:trHeight w:val="261"/>
          <w:jc w:val="center"/>
        </w:trPr>
        <w:tc>
          <w:tcPr>
            <w:tcW w:w="5912" w:type="dxa"/>
            <w:shd w:val="clear" w:color="auto" w:fill="auto"/>
            <w:vAlign w:val="bottom"/>
            <w:hideMark/>
          </w:tcPr>
          <w:p w14:paraId="384C0D73"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My teacher uses a lot of different ways to explain things.</w:t>
            </w:r>
          </w:p>
        </w:tc>
        <w:tc>
          <w:tcPr>
            <w:tcW w:w="2477" w:type="dxa"/>
          </w:tcPr>
          <w:p w14:paraId="58ACBDD5" w14:textId="77777777" w:rsidR="00AE5D87" w:rsidRPr="00F04D5B" w:rsidRDefault="00AE5D87" w:rsidP="00AC609D">
            <w:pPr>
              <w:spacing w:after="0" w:line="240" w:lineRule="auto"/>
              <w:rPr>
                <w:rFonts w:ascii="Calibri" w:eastAsia="Symbol" w:hAnsi="Calibri" w:cs="Symbol"/>
                <w:color w:val="000000"/>
              </w:rPr>
            </w:pPr>
          </w:p>
        </w:tc>
        <w:tc>
          <w:tcPr>
            <w:tcW w:w="2534" w:type="dxa"/>
          </w:tcPr>
          <w:p w14:paraId="75FB7209"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4DCDC347" w14:textId="77777777" w:rsidTr="00AC609D">
        <w:trPr>
          <w:trHeight w:val="261"/>
          <w:jc w:val="center"/>
        </w:trPr>
        <w:tc>
          <w:tcPr>
            <w:tcW w:w="5912" w:type="dxa"/>
            <w:shd w:val="clear" w:color="auto" w:fill="auto"/>
            <w:vAlign w:val="bottom"/>
            <w:hideMark/>
          </w:tcPr>
          <w:p w14:paraId="646C8757"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My teacher knows when we understand the lesson and when we do not.</w:t>
            </w:r>
          </w:p>
        </w:tc>
        <w:tc>
          <w:tcPr>
            <w:tcW w:w="2477" w:type="dxa"/>
          </w:tcPr>
          <w:p w14:paraId="3290FCE8" w14:textId="77777777" w:rsidR="00AE5D87" w:rsidRPr="00F04D5B" w:rsidRDefault="00AE5D87" w:rsidP="00AC609D">
            <w:pPr>
              <w:spacing w:after="0" w:line="240" w:lineRule="auto"/>
              <w:rPr>
                <w:rFonts w:ascii="Calibri" w:eastAsia="Symbol" w:hAnsi="Calibri" w:cs="Symbol"/>
                <w:color w:val="000000"/>
              </w:rPr>
            </w:pPr>
          </w:p>
        </w:tc>
        <w:tc>
          <w:tcPr>
            <w:tcW w:w="2534" w:type="dxa"/>
          </w:tcPr>
          <w:p w14:paraId="7F43241F"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682E6FAB" w14:textId="77777777" w:rsidTr="00AC609D">
        <w:trPr>
          <w:trHeight w:val="261"/>
          <w:jc w:val="center"/>
        </w:trPr>
        <w:tc>
          <w:tcPr>
            <w:tcW w:w="5912" w:type="dxa"/>
            <w:shd w:val="clear" w:color="auto" w:fill="auto"/>
            <w:vAlign w:val="bottom"/>
            <w:hideMark/>
          </w:tcPr>
          <w:p w14:paraId="69C96B1C"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Our classroom materials and supplies have a special place</w:t>
            </w:r>
            <w:r w:rsidR="00502108">
              <w:rPr>
                <w:rFonts w:ascii="Calibri" w:eastAsia="Symbol" w:hAnsi="Calibri" w:cs="Symbol"/>
                <w:color w:val="000000"/>
              </w:rPr>
              <w:t>,</w:t>
            </w:r>
            <w:r w:rsidRPr="00F04D5B">
              <w:rPr>
                <w:rFonts w:ascii="Calibri" w:eastAsia="Symbol" w:hAnsi="Calibri" w:cs="Symbol"/>
                <w:color w:val="000000"/>
              </w:rPr>
              <w:t xml:space="preserve"> and things are easy to find.</w:t>
            </w:r>
          </w:p>
        </w:tc>
        <w:tc>
          <w:tcPr>
            <w:tcW w:w="2477" w:type="dxa"/>
          </w:tcPr>
          <w:p w14:paraId="6F1EF5B9" w14:textId="77777777" w:rsidR="00AE5D87" w:rsidRPr="00F04D5B" w:rsidRDefault="00AE5D87" w:rsidP="00AC609D">
            <w:pPr>
              <w:spacing w:after="0" w:line="240" w:lineRule="auto"/>
              <w:rPr>
                <w:rFonts w:ascii="Calibri" w:eastAsia="Symbol" w:hAnsi="Calibri" w:cs="Symbol"/>
                <w:color w:val="000000"/>
              </w:rPr>
            </w:pPr>
          </w:p>
        </w:tc>
        <w:tc>
          <w:tcPr>
            <w:tcW w:w="2534" w:type="dxa"/>
          </w:tcPr>
          <w:p w14:paraId="11C5B145"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689198FE" w14:textId="77777777" w:rsidTr="00AC609D">
        <w:trPr>
          <w:trHeight w:val="261"/>
          <w:jc w:val="center"/>
        </w:trPr>
        <w:tc>
          <w:tcPr>
            <w:tcW w:w="5912" w:type="dxa"/>
            <w:shd w:val="clear" w:color="auto" w:fill="auto"/>
            <w:vAlign w:val="bottom"/>
            <w:hideMark/>
          </w:tcPr>
          <w:p w14:paraId="587ED786"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In this class, we learn to correct our mistakes.</w:t>
            </w:r>
          </w:p>
        </w:tc>
        <w:tc>
          <w:tcPr>
            <w:tcW w:w="2477" w:type="dxa"/>
          </w:tcPr>
          <w:p w14:paraId="151F18CF" w14:textId="77777777" w:rsidR="00AE5D87" w:rsidRPr="00F04D5B" w:rsidRDefault="00AE5D87" w:rsidP="00AC609D">
            <w:pPr>
              <w:spacing w:after="0" w:line="240" w:lineRule="auto"/>
              <w:rPr>
                <w:rFonts w:ascii="Calibri" w:eastAsia="Symbol" w:hAnsi="Calibri" w:cs="Symbol"/>
                <w:color w:val="000000"/>
              </w:rPr>
            </w:pPr>
          </w:p>
        </w:tc>
        <w:tc>
          <w:tcPr>
            <w:tcW w:w="2534" w:type="dxa"/>
          </w:tcPr>
          <w:p w14:paraId="65076A9B"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763925BD" w14:textId="77777777" w:rsidTr="00AC609D">
        <w:trPr>
          <w:trHeight w:val="261"/>
          <w:jc w:val="center"/>
        </w:trPr>
        <w:tc>
          <w:tcPr>
            <w:tcW w:w="5912" w:type="dxa"/>
            <w:shd w:val="clear" w:color="auto" w:fill="auto"/>
            <w:vAlign w:val="bottom"/>
            <w:hideMark/>
          </w:tcPr>
          <w:p w14:paraId="34A73C90"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My teacher tells us what we are learning and why.</w:t>
            </w:r>
          </w:p>
        </w:tc>
        <w:tc>
          <w:tcPr>
            <w:tcW w:w="2477" w:type="dxa"/>
          </w:tcPr>
          <w:p w14:paraId="0ECB368F" w14:textId="77777777" w:rsidR="00AE5D87" w:rsidRPr="00F04D5B" w:rsidRDefault="00AE5D87" w:rsidP="00AC609D">
            <w:pPr>
              <w:spacing w:after="0" w:line="240" w:lineRule="auto"/>
              <w:rPr>
                <w:rFonts w:ascii="Calibri" w:eastAsia="Symbol" w:hAnsi="Calibri" w:cs="Symbol"/>
                <w:color w:val="000000"/>
              </w:rPr>
            </w:pPr>
          </w:p>
        </w:tc>
        <w:tc>
          <w:tcPr>
            <w:tcW w:w="2534" w:type="dxa"/>
          </w:tcPr>
          <w:p w14:paraId="24F8C20D"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734A5EA3" w14:textId="77777777" w:rsidTr="00AC609D">
        <w:trPr>
          <w:trHeight w:val="261"/>
          <w:jc w:val="center"/>
        </w:trPr>
        <w:tc>
          <w:tcPr>
            <w:tcW w:w="5912" w:type="dxa"/>
            <w:shd w:val="clear" w:color="auto" w:fill="auto"/>
            <w:vAlign w:val="bottom"/>
            <w:hideMark/>
          </w:tcPr>
          <w:p w14:paraId="0969CCA2"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My teacher asks questions to be sure we are following along.</w:t>
            </w:r>
          </w:p>
        </w:tc>
        <w:tc>
          <w:tcPr>
            <w:tcW w:w="2477" w:type="dxa"/>
          </w:tcPr>
          <w:p w14:paraId="3ADC17D4" w14:textId="77777777" w:rsidR="00AE5D87" w:rsidRPr="00F04D5B" w:rsidRDefault="00AE5D87" w:rsidP="00AC609D">
            <w:pPr>
              <w:spacing w:after="0" w:line="240" w:lineRule="auto"/>
              <w:rPr>
                <w:rFonts w:ascii="Calibri" w:eastAsia="Symbol" w:hAnsi="Calibri" w:cs="Symbol"/>
                <w:color w:val="000000"/>
              </w:rPr>
            </w:pPr>
          </w:p>
        </w:tc>
        <w:tc>
          <w:tcPr>
            <w:tcW w:w="2534" w:type="dxa"/>
          </w:tcPr>
          <w:p w14:paraId="288AE39A"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64B87989" w14:textId="77777777" w:rsidTr="00AC609D">
        <w:trPr>
          <w:trHeight w:val="261"/>
          <w:jc w:val="center"/>
        </w:trPr>
        <w:tc>
          <w:tcPr>
            <w:tcW w:w="5912" w:type="dxa"/>
            <w:shd w:val="clear" w:color="auto" w:fill="auto"/>
            <w:vAlign w:val="bottom"/>
            <w:hideMark/>
          </w:tcPr>
          <w:p w14:paraId="071D8F4D"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My teacher talks to me about my work to help me understand my mistakes.</w:t>
            </w:r>
          </w:p>
        </w:tc>
        <w:tc>
          <w:tcPr>
            <w:tcW w:w="2477" w:type="dxa"/>
          </w:tcPr>
          <w:p w14:paraId="140F28A9" w14:textId="77777777" w:rsidR="00AE5D87" w:rsidRPr="00F04D5B" w:rsidRDefault="00AE5D87" w:rsidP="00AC609D">
            <w:pPr>
              <w:spacing w:after="0" w:line="240" w:lineRule="auto"/>
              <w:rPr>
                <w:rFonts w:ascii="Calibri" w:eastAsia="Symbol" w:hAnsi="Calibri" w:cs="Symbol"/>
                <w:color w:val="000000"/>
              </w:rPr>
            </w:pPr>
          </w:p>
        </w:tc>
        <w:tc>
          <w:tcPr>
            <w:tcW w:w="2534" w:type="dxa"/>
          </w:tcPr>
          <w:p w14:paraId="24978AE7"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47FD2390" w14:textId="77777777" w:rsidTr="00AC609D">
        <w:trPr>
          <w:trHeight w:val="261"/>
          <w:jc w:val="center"/>
        </w:trPr>
        <w:tc>
          <w:tcPr>
            <w:tcW w:w="5912" w:type="dxa"/>
            <w:tcBorders>
              <w:bottom w:val="single" w:sz="4" w:space="0" w:color="808080" w:themeColor="background1" w:themeShade="80"/>
            </w:tcBorders>
            <w:shd w:val="clear" w:color="auto" w:fill="auto"/>
            <w:vAlign w:val="bottom"/>
            <w:hideMark/>
          </w:tcPr>
          <w:p w14:paraId="141B70C3"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My teacher writes notes on my work that help me do better next time.</w:t>
            </w:r>
          </w:p>
        </w:tc>
        <w:tc>
          <w:tcPr>
            <w:tcW w:w="2477" w:type="dxa"/>
            <w:tcBorders>
              <w:bottom w:val="single" w:sz="4" w:space="0" w:color="808080" w:themeColor="background1" w:themeShade="80"/>
            </w:tcBorders>
          </w:tcPr>
          <w:p w14:paraId="7BC1A335" w14:textId="77777777" w:rsidR="00AE5D87" w:rsidRPr="00F04D5B" w:rsidRDefault="00AE5D87" w:rsidP="00AC609D">
            <w:pPr>
              <w:spacing w:after="0" w:line="240" w:lineRule="auto"/>
              <w:rPr>
                <w:rFonts w:ascii="Calibri" w:eastAsia="Symbol" w:hAnsi="Calibri" w:cs="Symbol"/>
                <w:color w:val="000000"/>
              </w:rPr>
            </w:pPr>
          </w:p>
        </w:tc>
        <w:tc>
          <w:tcPr>
            <w:tcW w:w="2534" w:type="dxa"/>
            <w:tcBorders>
              <w:bottom w:val="single" w:sz="4" w:space="0" w:color="808080" w:themeColor="background1" w:themeShade="80"/>
            </w:tcBorders>
          </w:tcPr>
          <w:p w14:paraId="4E9F1533"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1B88D91B" w14:textId="77777777" w:rsidTr="00AC609D">
        <w:trPr>
          <w:trHeight w:val="261"/>
          <w:jc w:val="center"/>
        </w:trPr>
        <w:tc>
          <w:tcPr>
            <w:tcW w:w="5912" w:type="dxa"/>
            <w:tcBorders>
              <w:top w:val="single" w:sz="4" w:space="0" w:color="808080" w:themeColor="background1" w:themeShade="80"/>
              <w:bottom w:val="single" w:sz="4" w:space="0" w:color="808080" w:themeColor="background1" w:themeShade="80"/>
            </w:tcBorders>
            <w:shd w:val="clear" w:color="auto" w:fill="auto"/>
            <w:vAlign w:val="bottom"/>
            <w:hideMark/>
          </w:tcPr>
          <w:p w14:paraId="554A2394"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Times New Roman" w:hAnsi="Calibri" w:cs="Calibri"/>
                <w:color w:val="000000"/>
              </w:rPr>
              <w:t>The schoolwork we do is interesting.</w:t>
            </w:r>
          </w:p>
        </w:tc>
        <w:tc>
          <w:tcPr>
            <w:tcW w:w="2477" w:type="dxa"/>
            <w:tcBorders>
              <w:top w:val="single" w:sz="4" w:space="0" w:color="808080" w:themeColor="background1" w:themeShade="80"/>
              <w:bottom w:val="single" w:sz="4" w:space="0" w:color="808080" w:themeColor="background1" w:themeShade="80"/>
            </w:tcBorders>
          </w:tcPr>
          <w:p w14:paraId="1843BD8F" w14:textId="77777777" w:rsidR="00AE5D87" w:rsidRPr="00F04D5B" w:rsidRDefault="00AE5D87" w:rsidP="00AC609D">
            <w:pPr>
              <w:spacing w:after="0" w:line="240" w:lineRule="auto"/>
              <w:rPr>
                <w:rFonts w:ascii="Calibri" w:eastAsia="Times New Roman" w:hAnsi="Calibri" w:cs="Calibri"/>
                <w:color w:val="000000"/>
              </w:rPr>
            </w:pPr>
          </w:p>
        </w:tc>
        <w:tc>
          <w:tcPr>
            <w:tcW w:w="2534" w:type="dxa"/>
            <w:tcBorders>
              <w:top w:val="single" w:sz="4" w:space="0" w:color="808080" w:themeColor="background1" w:themeShade="80"/>
              <w:bottom w:val="single" w:sz="4" w:space="0" w:color="808080" w:themeColor="background1" w:themeShade="80"/>
            </w:tcBorders>
          </w:tcPr>
          <w:p w14:paraId="79CBD3CA" w14:textId="77777777" w:rsidR="00AE5D87" w:rsidRPr="00F04D5B" w:rsidRDefault="00AE5D87" w:rsidP="00AC609D">
            <w:pPr>
              <w:spacing w:after="0" w:line="240" w:lineRule="auto"/>
              <w:rPr>
                <w:rFonts w:ascii="Calibri" w:eastAsia="Times New Roman" w:hAnsi="Calibri" w:cs="Calibri"/>
                <w:color w:val="000000"/>
              </w:rPr>
            </w:pPr>
          </w:p>
        </w:tc>
      </w:tr>
      <w:tr w:rsidR="00AE5D87" w:rsidRPr="00F04D5B" w14:paraId="6805233D" w14:textId="77777777" w:rsidTr="00713810">
        <w:trPr>
          <w:trHeight w:val="261"/>
          <w:jc w:val="center"/>
        </w:trPr>
        <w:tc>
          <w:tcPr>
            <w:tcW w:w="5912" w:type="dxa"/>
            <w:tcBorders>
              <w:top w:val="single" w:sz="4" w:space="0" w:color="808080" w:themeColor="background1" w:themeShade="80"/>
            </w:tcBorders>
            <w:shd w:val="clear" w:color="auto" w:fill="7D9050"/>
            <w:vAlign w:val="center"/>
            <w:hideMark/>
          </w:tcPr>
          <w:p w14:paraId="6BFDA9DC" w14:textId="77777777" w:rsidR="00AE5D87" w:rsidRPr="00713810" w:rsidRDefault="00AE5D87" w:rsidP="00AC609D">
            <w:pPr>
              <w:spacing w:after="0" w:line="240" w:lineRule="auto"/>
              <w:rPr>
                <w:rFonts w:ascii="Calibri" w:eastAsia="Times New Roman" w:hAnsi="Calibri" w:cs="Calibri"/>
                <w:b/>
                <w:bCs/>
                <w:color w:val="FFFFFF" w:themeColor="background1"/>
              </w:rPr>
            </w:pPr>
            <w:r w:rsidRPr="00713810">
              <w:rPr>
                <w:rFonts w:ascii="Calibri" w:eastAsia="Times New Roman" w:hAnsi="Calibri" w:cs="Calibri"/>
                <w:b/>
                <w:bCs/>
                <w:color w:val="FFFFFF" w:themeColor="background1"/>
              </w:rPr>
              <w:t xml:space="preserve">Student-Centered Environment: </w:t>
            </w:r>
            <w:r w:rsidRPr="00713810">
              <w:rPr>
                <w:rFonts w:ascii="Calibri" w:eastAsia="Times New Roman" w:hAnsi="Calibri" w:cs="Calibri"/>
                <w:i/>
                <w:iCs/>
                <w:color w:val="FFFFFF" w:themeColor="background1"/>
              </w:rPr>
              <w:t xml:space="preserve">How teachers create an environment that responds to individual students’ backgrounds, strengths, and interests </w:t>
            </w:r>
          </w:p>
        </w:tc>
        <w:tc>
          <w:tcPr>
            <w:tcW w:w="2477" w:type="dxa"/>
            <w:tcBorders>
              <w:top w:val="single" w:sz="4" w:space="0" w:color="808080" w:themeColor="background1" w:themeShade="80"/>
            </w:tcBorders>
            <w:shd w:val="clear" w:color="auto" w:fill="7D9050"/>
          </w:tcPr>
          <w:p w14:paraId="7D6A60F1" w14:textId="77777777" w:rsidR="00AE5D87" w:rsidRPr="00713810" w:rsidRDefault="00AE5D87" w:rsidP="00AC609D">
            <w:pPr>
              <w:spacing w:after="0" w:line="240" w:lineRule="auto"/>
              <w:rPr>
                <w:rFonts w:ascii="Calibri" w:eastAsia="Times New Roman" w:hAnsi="Calibri" w:cs="Calibri"/>
                <w:bCs/>
                <w:color w:val="FFFFFF" w:themeColor="background1"/>
              </w:rPr>
            </w:pPr>
            <w:r w:rsidRPr="00713810">
              <w:rPr>
                <w:rFonts w:ascii="Calibri" w:eastAsia="Times New Roman" w:hAnsi="Calibri" w:cs="Calibri"/>
                <w:b/>
                <w:bCs/>
                <w:color w:val="FFFFFF" w:themeColor="background1"/>
              </w:rPr>
              <w:t>Prediction:</w:t>
            </w:r>
            <w:r w:rsidRPr="00713810">
              <w:rPr>
                <w:rFonts w:ascii="Calibri" w:eastAsia="Times New Roman" w:hAnsi="Calibri" w:cs="Calibri"/>
                <w:bCs/>
                <w:color w:val="FFFFFF" w:themeColor="background1"/>
              </w:rPr>
              <w:t xml:space="preserve"> Number of students in my school that said “always”</w:t>
            </w:r>
          </w:p>
        </w:tc>
        <w:tc>
          <w:tcPr>
            <w:tcW w:w="2534" w:type="dxa"/>
            <w:tcBorders>
              <w:top w:val="single" w:sz="4" w:space="0" w:color="808080" w:themeColor="background1" w:themeShade="80"/>
            </w:tcBorders>
            <w:shd w:val="clear" w:color="auto" w:fill="7D9050"/>
          </w:tcPr>
          <w:p w14:paraId="7515FFD9" w14:textId="77777777" w:rsidR="00AE5D87" w:rsidRPr="00713810" w:rsidRDefault="00AE5D87" w:rsidP="00AC609D">
            <w:pPr>
              <w:spacing w:after="0" w:line="240" w:lineRule="auto"/>
              <w:rPr>
                <w:rFonts w:ascii="Calibri" w:eastAsia="Times New Roman" w:hAnsi="Calibri" w:cs="Calibri"/>
                <w:bCs/>
                <w:color w:val="FFFFFF" w:themeColor="background1"/>
              </w:rPr>
            </w:pPr>
            <w:r w:rsidRPr="00713810">
              <w:rPr>
                <w:rFonts w:ascii="Calibri" w:eastAsia="Times New Roman" w:hAnsi="Calibri" w:cs="Calibri"/>
                <w:b/>
                <w:bCs/>
                <w:color w:val="FFFFFF" w:themeColor="background1"/>
              </w:rPr>
              <w:t>Actual:</w:t>
            </w:r>
            <w:r w:rsidRPr="00713810">
              <w:rPr>
                <w:rFonts w:ascii="Calibri" w:eastAsia="Times New Roman" w:hAnsi="Calibri" w:cs="Calibri"/>
                <w:bCs/>
                <w:color w:val="FFFFFF" w:themeColor="background1"/>
              </w:rPr>
              <w:t xml:space="preserve"> Number of students in my school that said “always”</w:t>
            </w:r>
          </w:p>
        </w:tc>
      </w:tr>
      <w:tr w:rsidR="00AE5D87" w:rsidRPr="00F04D5B" w14:paraId="585C15A2" w14:textId="77777777" w:rsidTr="00AC609D">
        <w:trPr>
          <w:trHeight w:val="261"/>
          <w:jc w:val="center"/>
        </w:trPr>
        <w:tc>
          <w:tcPr>
            <w:tcW w:w="5912" w:type="dxa"/>
            <w:shd w:val="clear" w:color="auto" w:fill="auto"/>
            <w:vAlign w:val="center"/>
            <w:hideMark/>
          </w:tcPr>
          <w:p w14:paraId="2825BB4C"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My teacher wants us to share what we think.</w:t>
            </w:r>
          </w:p>
        </w:tc>
        <w:tc>
          <w:tcPr>
            <w:tcW w:w="2477" w:type="dxa"/>
          </w:tcPr>
          <w:p w14:paraId="4A8F07CF" w14:textId="77777777" w:rsidR="00AE5D87" w:rsidRPr="00F04D5B" w:rsidRDefault="00AE5D87" w:rsidP="00AC609D">
            <w:pPr>
              <w:spacing w:after="0" w:line="240" w:lineRule="auto"/>
              <w:rPr>
                <w:rFonts w:ascii="Calibri" w:eastAsia="Symbol" w:hAnsi="Calibri" w:cs="Symbol"/>
                <w:color w:val="000000"/>
              </w:rPr>
            </w:pPr>
          </w:p>
        </w:tc>
        <w:tc>
          <w:tcPr>
            <w:tcW w:w="2534" w:type="dxa"/>
          </w:tcPr>
          <w:p w14:paraId="6C2B68B0"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6907C3F2" w14:textId="77777777" w:rsidTr="00AC609D">
        <w:trPr>
          <w:trHeight w:val="261"/>
          <w:jc w:val="center"/>
        </w:trPr>
        <w:tc>
          <w:tcPr>
            <w:tcW w:w="5912" w:type="dxa"/>
            <w:shd w:val="clear" w:color="auto" w:fill="auto"/>
            <w:vAlign w:val="center"/>
            <w:hideMark/>
          </w:tcPr>
          <w:p w14:paraId="5FB6BEB1"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My teacher teaches us to respect people</w:t>
            </w:r>
            <w:r w:rsidR="001C472E">
              <w:rPr>
                <w:rFonts w:ascii="Calibri" w:eastAsia="Symbol" w:hAnsi="Calibri" w:cs="Symbol"/>
                <w:color w:val="000000"/>
              </w:rPr>
              <w:t>’</w:t>
            </w:r>
            <w:r w:rsidRPr="00F04D5B">
              <w:rPr>
                <w:rFonts w:ascii="Calibri" w:eastAsia="Symbol" w:hAnsi="Calibri" w:cs="Symbol"/>
                <w:color w:val="000000"/>
              </w:rPr>
              <w:t>s differences.</w:t>
            </w:r>
          </w:p>
        </w:tc>
        <w:tc>
          <w:tcPr>
            <w:tcW w:w="2477" w:type="dxa"/>
          </w:tcPr>
          <w:p w14:paraId="00BE7A26" w14:textId="77777777" w:rsidR="00AE5D87" w:rsidRPr="00F04D5B" w:rsidRDefault="00AE5D87" w:rsidP="00AC609D">
            <w:pPr>
              <w:spacing w:after="0" w:line="240" w:lineRule="auto"/>
              <w:rPr>
                <w:rFonts w:ascii="Calibri" w:eastAsia="Symbol" w:hAnsi="Calibri" w:cs="Symbol"/>
                <w:color w:val="000000"/>
              </w:rPr>
            </w:pPr>
          </w:p>
        </w:tc>
        <w:tc>
          <w:tcPr>
            <w:tcW w:w="2534" w:type="dxa"/>
          </w:tcPr>
          <w:p w14:paraId="2660C239"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0225F726" w14:textId="77777777" w:rsidTr="00AC609D">
        <w:trPr>
          <w:trHeight w:val="261"/>
          <w:jc w:val="center"/>
        </w:trPr>
        <w:tc>
          <w:tcPr>
            <w:tcW w:w="5912" w:type="dxa"/>
            <w:shd w:val="clear" w:color="auto" w:fill="auto"/>
            <w:vAlign w:val="center"/>
            <w:hideMark/>
          </w:tcPr>
          <w:p w14:paraId="69F50BF1"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My teacher knows what makes me excited about learning.</w:t>
            </w:r>
          </w:p>
        </w:tc>
        <w:tc>
          <w:tcPr>
            <w:tcW w:w="2477" w:type="dxa"/>
          </w:tcPr>
          <w:p w14:paraId="78D809CB" w14:textId="77777777" w:rsidR="00AE5D87" w:rsidRPr="00F04D5B" w:rsidRDefault="00AE5D87" w:rsidP="00AC609D">
            <w:pPr>
              <w:spacing w:after="0" w:line="240" w:lineRule="auto"/>
              <w:rPr>
                <w:rFonts w:ascii="Calibri" w:eastAsia="Symbol" w:hAnsi="Calibri" w:cs="Symbol"/>
                <w:color w:val="000000"/>
              </w:rPr>
            </w:pPr>
          </w:p>
        </w:tc>
        <w:tc>
          <w:tcPr>
            <w:tcW w:w="2534" w:type="dxa"/>
          </w:tcPr>
          <w:p w14:paraId="12FCAA82"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3320B3B5" w14:textId="77777777" w:rsidTr="00AC609D">
        <w:trPr>
          <w:trHeight w:val="261"/>
          <w:jc w:val="center"/>
        </w:trPr>
        <w:tc>
          <w:tcPr>
            <w:tcW w:w="5912" w:type="dxa"/>
            <w:shd w:val="clear" w:color="auto" w:fill="auto"/>
            <w:vAlign w:val="center"/>
            <w:hideMark/>
          </w:tcPr>
          <w:p w14:paraId="05872FF2"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My teacher talks about things we learn in other classes, subjects, and years.</w:t>
            </w:r>
          </w:p>
        </w:tc>
        <w:tc>
          <w:tcPr>
            <w:tcW w:w="2477" w:type="dxa"/>
          </w:tcPr>
          <w:p w14:paraId="2E4700CD" w14:textId="77777777" w:rsidR="00AE5D87" w:rsidRPr="00F04D5B" w:rsidRDefault="00AE5D87" w:rsidP="00AC609D">
            <w:pPr>
              <w:spacing w:after="0" w:line="240" w:lineRule="auto"/>
              <w:rPr>
                <w:rFonts w:ascii="Calibri" w:eastAsia="Symbol" w:hAnsi="Calibri" w:cs="Symbol"/>
                <w:color w:val="000000"/>
              </w:rPr>
            </w:pPr>
          </w:p>
        </w:tc>
        <w:tc>
          <w:tcPr>
            <w:tcW w:w="2534" w:type="dxa"/>
          </w:tcPr>
          <w:p w14:paraId="74F6978B"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44243F61" w14:textId="77777777" w:rsidTr="00AC609D">
        <w:trPr>
          <w:trHeight w:val="261"/>
          <w:jc w:val="center"/>
        </w:trPr>
        <w:tc>
          <w:tcPr>
            <w:tcW w:w="5912" w:type="dxa"/>
            <w:shd w:val="clear" w:color="auto" w:fill="auto"/>
            <w:vAlign w:val="center"/>
            <w:hideMark/>
          </w:tcPr>
          <w:p w14:paraId="089B00E5"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If I am sad or angry, my teacher helps me feel better.</w:t>
            </w:r>
          </w:p>
        </w:tc>
        <w:tc>
          <w:tcPr>
            <w:tcW w:w="2477" w:type="dxa"/>
          </w:tcPr>
          <w:p w14:paraId="3D7E1860" w14:textId="77777777" w:rsidR="00AE5D87" w:rsidRPr="00F04D5B" w:rsidRDefault="00AE5D87" w:rsidP="00AC609D">
            <w:pPr>
              <w:spacing w:after="0" w:line="240" w:lineRule="auto"/>
              <w:rPr>
                <w:rFonts w:ascii="Calibri" w:eastAsia="Symbol" w:hAnsi="Calibri" w:cs="Symbol"/>
                <w:color w:val="000000"/>
              </w:rPr>
            </w:pPr>
          </w:p>
        </w:tc>
        <w:tc>
          <w:tcPr>
            <w:tcW w:w="2534" w:type="dxa"/>
          </w:tcPr>
          <w:p w14:paraId="2979E3C8"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3414D591" w14:textId="77777777" w:rsidTr="00AC609D">
        <w:trPr>
          <w:trHeight w:val="261"/>
          <w:jc w:val="center"/>
        </w:trPr>
        <w:tc>
          <w:tcPr>
            <w:tcW w:w="5912" w:type="dxa"/>
            <w:shd w:val="clear" w:color="auto" w:fill="auto"/>
            <w:vAlign w:val="center"/>
            <w:hideMark/>
          </w:tcPr>
          <w:p w14:paraId="3DA05045"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My teacher would notice if something was bothering me.</w:t>
            </w:r>
          </w:p>
        </w:tc>
        <w:tc>
          <w:tcPr>
            <w:tcW w:w="2477" w:type="dxa"/>
          </w:tcPr>
          <w:p w14:paraId="4A342D59" w14:textId="77777777" w:rsidR="00AE5D87" w:rsidRPr="00F04D5B" w:rsidRDefault="00AE5D87" w:rsidP="00AC609D">
            <w:pPr>
              <w:spacing w:after="0" w:line="240" w:lineRule="auto"/>
              <w:rPr>
                <w:rFonts w:ascii="Calibri" w:eastAsia="Symbol" w:hAnsi="Calibri" w:cs="Symbol"/>
                <w:color w:val="000000"/>
              </w:rPr>
            </w:pPr>
          </w:p>
        </w:tc>
        <w:tc>
          <w:tcPr>
            <w:tcW w:w="2534" w:type="dxa"/>
          </w:tcPr>
          <w:p w14:paraId="4EBC97B5"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7C09F696" w14:textId="77777777" w:rsidTr="00AC609D">
        <w:trPr>
          <w:trHeight w:val="261"/>
          <w:jc w:val="center"/>
        </w:trPr>
        <w:tc>
          <w:tcPr>
            <w:tcW w:w="5912" w:type="dxa"/>
            <w:shd w:val="clear" w:color="auto" w:fill="auto"/>
            <w:vAlign w:val="center"/>
            <w:hideMark/>
          </w:tcPr>
          <w:p w14:paraId="1E51FB36"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The people we learn and read about in this class are like me.</w:t>
            </w:r>
          </w:p>
        </w:tc>
        <w:tc>
          <w:tcPr>
            <w:tcW w:w="2477" w:type="dxa"/>
          </w:tcPr>
          <w:p w14:paraId="4A1F10CC" w14:textId="77777777" w:rsidR="00AE5D87" w:rsidRPr="00F04D5B" w:rsidRDefault="00AE5D87" w:rsidP="00AC609D">
            <w:pPr>
              <w:spacing w:after="0" w:line="240" w:lineRule="auto"/>
              <w:rPr>
                <w:rFonts w:ascii="Calibri" w:eastAsia="Symbol" w:hAnsi="Calibri" w:cs="Symbol"/>
                <w:color w:val="000000"/>
              </w:rPr>
            </w:pPr>
          </w:p>
        </w:tc>
        <w:tc>
          <w:tcPr>
            <w:tcW w:w="2534" w:type="dxa"/>
          </w:tcPr>
          <w:p w14:paraId="24D43535"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3E5ACD48" w14:textId="77777777" w:rsidTr="00AC609D">
        <w:trPr>
          <w:trHeight w:val="261"/>
          <w:jc w:val="center"/>
        </w:trPr>
        <w:tc>
          <w:tcPr>
            <w:tcW w:w="5912" w:type="dxa"/>
            <w:shd w:val="clear" w:color="auto" w:fill="auto"/>
            <w:vAlign w:val="center"/>
            <w:hideMark/>
          </w:tcPr>
          <w:p w14:paraId="2545CB82"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My teacher knows what my life is like outside of school.</w:t>
            </w:r>
          </w:p>
        </w:tc>
        <w:tc>
          <w:tcPr>
            <w:tcW w:w="2477" w:type="dxa"/>
          </w:tcPr>
          <w:p w14:paraId="019D0D2D" w14:textId="77777777" w:rsidR="00AE5D87" w:rsidRPr="00F04D5B" w:rsidRDefault="00AE5D87" w:rsidP="00AC609D">
            <w:pPr>
              <w:spacing w:after="0" w:line="240" w:lineRule="auto"/>
              <w:rPr>
                <w:rFonts w:ascii="Calibri" w:eastAsia="Symbol" w:hAnsi="Calibri" w:cs="Symbol"/>
                <w:color w:val="000000"/>
              </w:rPr>
            </w:pPr>
          </w:p>
        </w:tc>
        <w:tc>
          <w:tcPr>
            <w:tcW w:w="2534" w:type="dxa"/>
          </w:tcPr>
          <w:p w14:paraId="010F2DC0"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64CC0F55" w14:textId="77777777" w:rsidTr="00570335">
        <w:trPr>
          <w:trHeight w:val="261"/>
          <w:jc w:val="center"/>
        </w:trPr>
        <w:tc>
          <w:tcPr>
            <w:tcW w:w="5912" w:type="dxa"/>
            <w:tcBorders>
              <w:bottom w:val="single" w:sz="4" w:space="0" w:color="808080" w:themeColor="background1" w:themeShade="80"/>
            </w:tcBorders>
            <w:shd w:val="clear" w:color="auto" w:fill="auto"/>
            <w:vAlign w:val="center"/>
            <w:hideMark/>
          </w:tcPr>
          <w:p w14:paraId="3C8220C7"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My teacher knows what is important to me.</w:t>
            </w:r>
          </w:p>
        </w:tc>
        <w:tc>
          <w:tcPr>
            <w:tcW w:w="2477" w:type="dxa"/>
            <w:tcBorders>
              <w:bottom w:val="single" w:sz="4" w:space="0" w:color="808080" w:themeColor="background1" w:themeShade="80"/>
            </w:tcBorders>
          </w:tcPr>
          <w:p w14:paraId="673046CF" w14:textId="77777777" w:rsidR="00AE5D87" w:rsidRPr="00F04D5B" w:rsidRDefault="00AE5D87" w:rsidP="00AC609D">
            <w:pPr>
              <w:spacing w:after="0" w:line="240" w:lineRule="auto"/>
              <w:rPr>
                <w:rFonts w:ascii="Calibri" w:eastAsia="Symbol" w:hAnsi="Calibri" w:cs="Symbol"/>
                <w:color w:val="000000"/>
              </w:rPr>
            </w:pPr>
          </w:p>
        </w:tc>
        <w:tc>
          <w:tcPr>
            <w:tcW w:w="2534" w:type="dxa"/>
            <w:tcBorders>
              <w:bottom w:val="single" w:sz="4" w:space="0" w:color="808080" w:themeColor="background1" w:themeShade="80"/>
            </w:tcBorders>
          </w:tcPr>
          <w:p w14:paraId="42196F35"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004ECC9B" w14:textId="77777777" w:rsidTr="00570335">
        <w:trPr>
          <w:trHeight w:val="261"/>
          <w:jc w:val="center"/>
        </w:trPr>
        <w:tc>
          <w:tcPr>
            <w:tcW w:w="5912" w:type="dxa"/>
            <w:tcBorders>
              <w:top w:val="single" w:sz="4" w:space="0" w:color="808080" w:themeColor="background1" w:themeShade="80"/>
              <w:bottom w:val="single" w:sz="4" w:space="0" w:color="auto"/>
            </w:tcBorders>
            <w:shd w:val="clear" w:color="auto" w:fill="auto"/>
            <w:vAlign w:val="center"/>
            <w:hideMark/>
          </w:tcPr>
          <w:p w14:paraId="037509DF"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Students feel comfortable sharing their ideas in this class.</w:t>
            </w:r>
          </w:p>
        </w:tc>
        <w:tc>
          <w:tcPr>
            <w:tcW w:w="2477" w:type="dxa"/>
            <w:tcBorders>
              <w:top w:val="single" w:sz="4" w:space="0" w:color="808080" w:themeColor="background1" w:themeShade="80"/>
              <w:bottom w:val="single" w:sz="4" w:space="0" w:color="auto"/>
            </w:tcBorders>
          </w:tcPr>
          <w:p w14:paraId="3C086942" w14:textId="77777777" w:rsidR="00AE5D87" w:rsidRPr="00F04D5B" w:rsidRDefault="00AE5D87" w:rsidP="00AC609D">
            <w:pPr>
              <w:spacing w:after="0" w:line="240" w:lineRule="auto"/>
              <w:rPr>
                <w:rFonts w:ascii="Calibri" w:eastAsia="Symbol" w:hAnsi="Calibri" w:cs="Symbol"/>
                <w:color w:val="000000"/>
              </w:rPr>
            </w:pPr>
          </w:p>
        </w:tc>
        <w:tc>
          <w:tcPr>
            <w:tcW w:w="2534" w:type="dxa"/>
            <w:tcBorders>
              <w:top w:val="single" w:sz="4" w:space="0" w:color="808080" w:themeColor="background1" w:themeShade="80"/>
              <w:bottom w:val="single" w:sz="4" w:space="0" w:color="auto"/>
            </w:tcBorders>
          </w:tcPr>
          <w:p w14:paraId="29BADA20" w14:textId="77777777" w:rsidR="00AE5D87" w:rsidRPr="00F04D5B" w:rsidRDefault="00AE5D87" w:rsidP="00AC609D">
            <w:pPr>
              <w:spacing w:after="0" w:line="240" w:lineRule="auto"/>
              <w:rPr>
                <w:rFonts w:ascii="Calibri" w:eastAsia="Symbol" w:hAnsi="Calibri" w:cs="Symbol"/>
                <w:color w:val="000000"/>
              </w:rPr>
            </w:pPr>
          </w:p>
        </w:tc>
      </w:tr>
    </w:tbl>
    <w:p w14:paraId="6A0BF4A7" w14:textId="77777777" w:rsidR="00570335" w:rsidRDefault="00570335">
      <w:r>
        <w:br w:type="page"/>
      </w:r>
    </w:p>
    <w:tbl>
      <w:tblPr>
        <w:tblW w:w="10923" w:type="dxa"/>
        <w:jc w:val="center"/>
        <w:tblBorders>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12"/>
        <w:gridCol w:w="2477"/>
        <w:gridCol w:w="2534"/>
      </w:tblGrid>
      <w:tr w:rsidR="00AE5D87" w:rsidRPr="00F04D5B" w14:paraId="695A57BE" w14:textId="77777777" w:rsidTr="00713810">
        <w:trPr>
          <w:trHeight w:val="261"/>
          <w:jc w:val="center"/>
        </w:trPr>
        <w:tc>
          <w:tcPr>
            <w:tcW w:w="5912" w:type="dxa"/>
            <w:shd w:val="clear" w:color="auto" w:fill="7D9050"/>
            <w:vAlign w:val="center"/>
            <w:hideMark/>
          </w:tcPr>
          <w:p w14:paraId="67B59A29" w14:textId="77777777" w:rsidR="00AE5D87" w:rsidRPr="00713810" w:rsidRDefault="00AE5D87" w:rsidP="00AC609D">
            <w:pPr>
              <w:spacing w:after="0" w:line="240" w:lineRule="auto"/>
              <w:rPr>
                <w:rFonts w:ascii="Calibri" w:eastAsia="Times New Roman" w:hAnsi="Calibri" w:cs="Calibri"/>
                <w:b/>
                <w:bCs/>
                <w:color w:val="FFFFFF" w:themeColor="background1"/>
              </w:rPr>
            </w:pPr>
            <w:r w:rsidRPr="00713810">
              <w:rPr>
                <w:rFonts w:ascii="Calibri" w:eastAsia="Times New Roman" w:hAnsi="Calibri" w:cs="Calibri"/>
                <w:b/>
                <w:bCs/>
                <w:color w:val="FFFFFF" w:themeColor="background1"/>
              </w:rPr>
              <w:lastRenderedPageBreak/>
              <w:t>Classroom Community:</w:t>
            </w:r>
            <w:r w:rsidRPr="00713810">
              <w:rPr>
                <w:rFonts w:ascii="Calibri" w:eastAsia="Times New Roman" w:hAnsi="Calibri" w:cs="Calibri"/>
                <w:color w:val="FFFFFF" w:themeColor="background1"/>
              </w:rPr>
              <w:t xml:space="preserve"> </w:t>
            </w:r>
            <w:r w:rsidRPr="00713810">
              <w:rPr>
                <w:rFonts w:ascii="Calibri" w:eastAsia="Times New Roman" w:hAnsi="Calibri" w:cs="Calibri"/>
                <w:i/>
                <w:iCs/>
                <w:color w:val="FFFFFF" w:themeColor="background1"/>
              </w:rPr>
              <w:t xml:space="preserve">How teachers cultivate a classroom learning community where student differences are valued </w:t>
            </w:r>
          </w:p>
        </w:tc>
        <w:tc>
          <w:tcPr>
            <w:tcW w:w="2477" w:type="dxa"/>
            <w:shd w:val="clear" w:color="auto" w:fill="7D9050"/>
          </w:tcPr>
          <w:p w14:paraId="3CE809E9" w14:textId="77777777" w:rsidR="00AE5D87" w:rsidRPr="00713810" w:rsidRDefault="00AE5D87" w:rsidP="00AC609D">
            <w:pPr>
              <w:spacing w:after="0" w:line="240" w:lineRule="auto"/>
              <w:rPr>
                <w:rFonts w:ascii="Calibri" w:eastAsia="Times New Roman" w:hAnsi="Calibri" w:cs="Calibri"/>
                <w:bCs/>
                <w:color w:val="FFFFFF" w:themeColor="background1"/>
              </w:rPr>
            </w:pPr>
            <w:r w:rsidRPr="00713810">
              <w:rPr>
                <w:rFonts w:ascii="Calibri" w:eastAsia="Times New Roman" w:hAnsi="Calibri" w:cs="Calibri"/>
                <w:b/>
                <w:bCs/>
                <w:color w:val="FFFFFF" w:themeColor="background1"/>
              </w:rPr>
              <w:t>Prediction:</w:t>
            </w:r>
            <w:r w:rsidRPr="00713810">
              <w:rPr>
                <w:rFonts w:ascii="Calibri" w:eastAsia="Times New Roman" w:hAnsi="Calibri" w:cs="Calibri"/>
                <w:bCs/>
                <w:color w:val="FFFFFF" w:themeColor="background1"/>
              </w:rPr>
              <w:t xml:space="preserve"> Number of students in my school that said “always”</w:t>
            </w:r>
          </w:p>
        </w:tc>
        <w:tc>
          <w:tcPr>
            <w:tcW w:w="2534" w:type="dxa"/>
            <w:shd w:val="clear" w:color="auto" w:fill="7D9050"/>
          </w:tcPr>
          <w:p w14:paraId="2CD10284" w14:textId="77777777" w:rsidR="00AE5D87" w:rsidRPr="00713810" w:rsidRDefault="00AE5D87" w:rsidP="00AC609D">
            <w:pPr>
              <w:spacing w:after="0" w:line="240" w:lineRule="auto"/>
              <w:rPr>
                <w:rFonts w:ascii="Calibri" w:eastAsia="Times New Roman" w:hAnsi="Calibri" w:cs="Calibri"/>
                <w:bCs/>
                <w:color w:val="FFFFFF" w:themeColor="background1"/>
              </w:rPr>
            </w:pPr>
            <w:r w:rsidRPr="00713810">
              <w:rPr>
                <w:rFonts w:ascii="Calibri" w:eastAsia="Times New Roman" w:hAnsi="Calibri" w:cs="Calibri"/>
                <w:b/>
                <w:bCs/>
                <w:color w:val="FFFFFF" w:themeColor="background1"/>
              </w:rPr>
              <w:t>Actual:</w:t>
            </w:r>
            <w:r w:rsidRPr="00713810">
              <w:rPr>
                <w:rFonts w:ascii="Calibri" w:eastAsia="Times New Roman" w:hAnsi="Calibri" w:cs="Calibri"/>
                <w:bCs/>
                <w:color w:val="FFFFFF" w:themeColor="background1"/>
              </w:rPr>
              <w:t xml:space="preserve"> Number of students in my school that said “always”</w:t>
            </w:r>
          </w:p>
        </w:tc>
      </w:tr>
      <w:tr w:rsidR="00AE5D87" w:rsidRPr="00F04D5B" w14:paraId="7EFA7EA6" w14:textId="77777777" w:rsidTr="00AC609D">
        <w:trPr>
          <w:trHeight w:val="261"/>
          <w:jc w:val="center"/>
        </w:trPr>
        <w:tc>
          <w:tcPr>
            <w:tcW w:w="5912" w:type="dxa"/>
            <w:shd w:val="clear" w:color="auto" w:fill="auto"/>
            <w:vAlign w:val="center"/>
            <w:hideMark/>
          </w:tcPr>
          <w:p w14:paraId="49E51367"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My teacher cares about me.</w:t>
            </w:r>
          </w:p>
        </w:tc>
        <w:tc>
          <w:tcPr>
            <w:tcW w:w="2477" w:type="dxa"/>
          </w:tcPr>
          <w:p w14:paraId="74262829" w14:textId="77777777" w:rsidR="00AE5D87" w:rsidRPr="00F04D5B" w:rsidRDefault="00AE5D87" w:rsidP="00AC609D">
            <w:pPr>
              <w:spacing w:after="0" w:line="240" w:lineRule="auto"/>
              <w:rPr>
                <w:rFonts w:ascii="Calibri" w:eastAsia="Symbol" w:hAnsi="Calibri" w:cs="Symbol"/>
                <w:color w:val="000000"/>
              </w:rPr>
            </w:pPr>
          </w:p>
        </w:tc>
        <w:tc>
          <w:tcPr>
            <w:tcW w:w="2534" w:type="dxa"/>
          </w:tcPr>
          <w:p w14:paraId="76DFB39D"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472396B6" w14:textId="77777777" w:rsidTr="00D241DA">
        <w:trPr>
          <w:trHeight w:val="286"/>
          <w:jc w:val="center"/>
        </w:trPr>
        <w:tc>
          <w:tcPr>
            <w:tcW w:w="5912" w:type="dxa"/>
            <w:tcBorders>
              <w:bottom w:val="single" w:sz="4" w:space="0" w:color="808080" w:themeColor="background1" w:themeShade="80"/>
            </w:tcBorders>
            <w:shd w:val="clear" w:color="auto" w:fill="auto"/>
            <w:vAlign w:val="center"/>
            <w:hideMark/>
          </w:tcPr>
          <w:p w14:paraId="6AD9A6CE"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In this class, I feel like I fit in.</w:t>
            </w:r>
          </w:p>
        </w:tc>
        <w:tc>
          <w:tcPr>
            <w:tcW w:w="2477" w:type="dxa"/>
            <w:tcBorders>
              <w:bottom w:val="single" w:sz="4" w:space="0" w:color="808080" w:themeColor="background1" w:themeShade="80"/>
            </w:tcBorders>
          </w:tcPr>
          <w:p w14:paraId="3AE11A75" w14:textId="77777777" w:rsidR="00AE5D87" w:rsidRPr="00F04D5B" w:rsidRDefault="00AE5D87" w:rsidP="00AC609D">
            <w:pPr>
              <w:spacing w:after="0" w:line="240" w:lineRule="auto"/>
              <w:rPr>
                <w:rFonts w:ascii="Calibri" w:eastAsia="Symbol" w:hAnsi="Calibri" w:cs="Symbol"/>
                <w:color w:val="000000"/>
              </w:rPr>
            </w:pPr>
          </w:p>
        </w:tc>
        <w:tc>
          <w:tcPr>
            <w:tcW w:w="2534" w:type="dxa"/>
            <w:tcBorders>
              <w:bottom w:val="single" w:sz="4" w:space="0" w:color="808080" w:themeColor="background1" w:themeShade="80"/>
            </w:tcBorders>
          </w:tcPr>
          <w:p w14:paraId="68C0CA73" w14:textId="77777777" w:rsidR="00AE5D87" w:rsidRPr="00F04D5B" w:rsidRDefault="00AE5D87" w:rsidP="00AC609D">
            <w:pPr>
              <w:spacing w:after="0" w:line="240" w:lineRule="auto"/>
              <w:rPr>
                <w:rFonts w:ascii="Calibri" w:eastAsia="Symbol" w:hAnsi="Calibri" w:cs="Symbol"/>
                <w:color w:val="000000"/>
              </w:rPr>
            </w:pPr>
          </w:p>
        </w:tc>
      </w:tr>
      <w:tr w:rsidR="00AE5D87" w:rsidRPr="001C472E" w14:paraId="4AE6AAE6" w14:textId="77777777" w:rsidTr="00D241DA">
        <w:trPr>
          <w:trHeight w:val="261"/>
          <w:jc w:val="center"/>
        </w:trPr>
        <w:tc>
          <w:tcPr>
            <w:tcW w:w="5912" w:type="dxa"/>
            <w:tcBorders>
              <w:top w:val="single" w:sz="4" w:space="0" w:color="808080" w:themeColor="background1" w:themeShade="80"/>
              <w:bottom w:val="single" w:sz="4" w:space="0" w:color="808080" w:themeColor="background1" w:themeShade="80"/>
            </w:tcBorders>
            <w:shd w:val="clear" w:color="auto" w:fill="auto"/>
            <w:vAlign w:val="center"/>
            <w:hideMark/>
          </w:tcPr>
          <w:p w14:paraId="3B59A467" w14:textId="77777777" w:rsidR="00AE5D87" w:rsidRPr="00502108" w:rsidRDefault="00AE5D87" w:rsidP="00AC609D">
            <w:pPr>
              <w:spacing w:after="0" w:line="240" w:lineRule="auto"/>
              <w:rPr>
                <w:rFonts w:ascii="Calibri" w:eastAsia="Times New Roman" w:hAnsi="Calibri" w:cs="Calibri"/>
                <w:color w:val="000000"/>
              </w:rPr>
            </w:pPr>
            <w:r w:rsidRPr="00502108">
              <w:rPr>
                <w:rFonts w:ascii="Calibri" w:eastAsia="Symbol" w:hAnsi="Calibri" w:cs="Symbol"/>
                <w:color w:val="000000"/>
              </w:rPr>
              <w:t>I feel like an important part of my classroom community.</w:t>
            </w:r>
          </w:p>
        </w:tc>
        <w:tc>
          <w:tcPr>
            <w:tcW w:w="2477" w:type="dxa"/>
            <w:tcBorders>
              <w:top w:val="single" w:sz="4" w:space="0" w:color="808080" w:themeColor="background1" w:themeShade="80"/>
              <w:bottom w:val="single" w:sz="4" w:space="0" w:color="auto"/>
            </w:tcBorders>
          </w:tcPr>
          <w:p w14:paraId="7904C68D" w14:textId="77777777" w:rsidR="00AE5D87" w:rsidRPr="00502108" w:rsidRDefault="00AE5D87" w:rsidP="00AC609D">
            <w:pPr>
              <w:spacing w:after="0" w:line="240" w:lineRule="auto"/>
              <w:rPr>
                <w:rFonts w:ascii="Calibri" w:eastAsia="Symbol" w:hAnsi="Calibri" w:cs="Symbol"/>
                <w:color w:val="000000"/>
              </w:rPr>
            </w:pPr>
          </w:p>
        </w:tc>
        <w:tc>
          <w:tcPr>
            <w:tcW w:w="2534" w:type="dxa"/>
            <w:tcBorders>
              <w:top w:val="single" w:sz="4" w:space="0" w:color="808080" w:themeColor="background1" w:themeShade="80"/>
              <w:bottom w:val="single" w:sz="4" w:space="0" w:color="auto"/>
            </w:tcBorders>
          </w:tcPr>
          <w:p w14:paraId="474205D6" w14:textId="77777777" w:rsidR="00AE5D87" w:rsidRPr="00502108" w:rsidRDefault="00AE5D87" w:rsidP="00AC609D">
            <w:pPr>
              <w:spacing w:after="0" w:line="240" w:lineRule="auto"/>
              <w:rPr>
                <w:rFonts w:ascii="Calibri" w:eastAsia="Symbol" w:hAnsi="Calibri" w:cs="Symbol"/>
                <w:color w:val="000000"/>
              </w:rPr>
            </w:pPr>
          </w:p>
        </w:tc>
      </w:tr>
      <w:tr w:rsidR="00AE5D87" w:rsidRPr="00F04D5B" w14:paraId="556DAC42" w14:textId="77777777" w:rsidTr="00D241DA">
        <w:trPr>
          <w:trHeight w:val="261"/>
          <w:jc w:val="center"/>
        </w:trPr>
        <w:tc>
          <w:tcPr>
            <w:tcW w:w="5912" w:type="dxa"/>
            <w:tcBorders>
              <w:top w:val="single" w:sz="4" w:space="0" w:color="808080" w:themeColor="background1" w:themeShade="80"/>
              <w:bottom w:val="single" w:sz="4" w:space="0" w:color="auto"/>
            </w:tcBorders>
            <w:shd w:val="clear" w:color="auto" w:fill="auto"/>
            <w:vAlign w:val="center"/>
            <w:hideMark/>
          </w:tcPr>
          <w:p w14:paraId="0E371053" w14:textId="77777777" w:rsidR="00AE5D87" w:rsidRPr="00F04D5B" w:rsidRDefault="00AE5D87" w:rsidP="00AC609D">
            <w:pPr>
              <w:spacing w:after="0" w:line="240" w:lineRule="auto"/>
              <w:rPr>
                <w:rFonts w:ascii="Calibri" w:eastAsia="Times New Roman" w:hAnsi="Calibri" w:cs="Calibri"/>
                <w:color w:val="000000"/>
              </w:rPr>
            </w:pPr>
            <w:r w:rsidRPr="00502108">
              <w:rPr>
                <w:rFonts w:ascii="Calibri" w:eastAsia="Symbol" w:hAnsi="Calibri" w:cs="Symbol"/>
                <w:color w:val="000000"/>
              </w:rPr>
              <w:t>I ask for help when I need it.</w:t>
            </w:r>
          </w:p>
        </w:tc>
        <w:tc>
          <w:tcPr>
            <w:tcW w:w="2477" w:type="dxa"/>
            <w:tcBorders>
              <w:top w:val="single" w:sz="4" w:space="0" w:color="auto"/>
              <w:bottom w:val="single" w:sz="4" w:space="0" w:color="auto"/>
            </w:tcBorders>
          </w:tcPr>
          <w:p w14:paraId="717A00AA" w14:textId="77777777" w:rsidR="00AE5D87" w:rsidRPr="00F04D5B" w:rsidRDefault="00AE5D87" w:rsidP="00AC609D">
            <w:pPr>
              <w:spacing w:after="0" w:line="240" w:lineRule="auto"/>
              <w:rPr>
                <w:rFonts w:ascii="Calibri" w:eastAsia="Symbol" w:hAnsi="Calibri" w:cs="Symbol"/>
                <w:color w:val="000000"/>
              </w:rPr>
            </w:pPr>
          </w:p>
        </w:tc>
        <w:tc>
          <w:tcPr>
            <w:tcW w:w="2534" w:type="dxa"/>
            <w:tcBorders>
              <w:top w:val="single" w:sz="4" w:space="0" w:color="auto"/>
              <w:bottom w:val="single" w:sz="4" w:space="0" w:color="auto"/>
            </w:tcBorders>
          </w:tcPr>
          <w:p w14:paraId="707862A8"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60C04DC9" w14:textId="77777777" w:rsidTr="00D241DA">
        <w:trPr>
          <w:trHeight w:val="261"/>
          <w:jc w:val="center"/>
        </w:trPr>
        <w:tc>
          <w:tcPr>
            <w:tcW w:w="5912" w:type="dxa"/>
            <w:tcBorders>
              <w:top w:val="single" w:sz="4" w:space="0" w:color="auto"/>
            </w:tcBorders>
            <w:shd w:val="clear" w:color="auto" w:fill="auto"/>
            <w:vAlign w:val="center"/>
            <w:hideMark/>
          </w:tcPr>
          <w:p w14:paraId="6B764919"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I feel like I do a good job in this class.</w:t>
            </w:r>
          </w:p>
        </w:tc>
        <w:tc>
          <w:tcPr>
            <w:tcW w:w="2477" w:type="dxa"/>
            <w:tcBorders>
              <w:top w:val="single" w:sz="4" w:space="0" w:color="auto"/>
            </w:tcBorders>
          </w:tcPr>
          <w:p w14:paraId="33DF3E37" w14:textId="77777777" w:rsidR="00AE5D87" w:rsidRPr="00F04D5B" w:rsidRDefault="00AE5D87" w:rsidP="00AC609D">
            <w:pPr>
              <w:spacing w:after="0" w:line="240" w:lineRule="auto"/>
              <w:rPr>
                <w:rFonts w:ascii="Calibri" w:eastAsia="Symbol" w:hAnsi="Calibri" w:cs="Symbol"/>
                <w:color w:val="000000"/>
              </w:rPr>
            </w:pPr>
          </w:p>
        </w:tc>
        <w:tc>
          <w:tcPr>
            <w:tcW w:w="2534" w:type="dxa"/>
            <w:tcBorders>
              <w:top w:val="single" w:sz="4" w:space="0" w:color="auto"/>
            </w:tcBorders>
          </w:tcPr>
          <w:p w14:paraId="1662A0D2"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6944BCAD" w14:textId="77777777" w:rsidTr="00713810">
        <w:trPr>
          <w:trHeight w:val="261"/>
          <w:jc w:val="center"/>
        </w:trPr>
        <w:tc>
          <w:tcPr>
            <w:tcW w:w="5912" w:type="dxa"/>
            <w:shd w:val="clear" w:color="auto" w:fill="7D9050"/>
            <w:vAlign w:val="center"/>
            <w:hideMark/>
          </w:tcPr>
          <w:p w14:paraId="4C750C62" w14:textId="77777777" w:rsidR="00AE5D87" w:rsidRPr="00713810" w:rsidRDefault="00AE5D87" w:rsidP="00AC609D">
            <w:pPr>
              <w:spacing w:after="0" w:line="240" w:lineRule="auto"/>
              <w:rPr>
                <w:rFonts w:ascii="Calibri" w:eastAsia="Times New Roman" w:hAnsi="Calibri" w:cs="Calibri"/>
                <w:b/>
                <w:bCs/>
                <w:color w:val="FFFFFF" w:themeColor="background1"/>
              </w:rPr>
            </w:pPr>
            <w:r w:rsidRPr="00713810">
              <w:rPr>
                <w:rFonts w:ascii="Calibri" w:eastAsia="Times New Roman" w:hAnsi="Calibri" w:cs="Calibri"/>
                <w:b/>
                <w:bCs/>
                <w:color w:val="FFFFFF" w:themeColor="background1"/>
              </w:rPr>
              <w:t xml:space="preserve">Classroom Management: </w:t>
            </w:r>
            <w:r w:rsidRPr="00713810">
              <w:rPr>
                <w:rFonts w:ascii="Calibri" w:eastAsia="Times New Roman" w:hAnsi="Calibri" w:cs="Calibri"/>
                <w:i/>
                <w:iCs/>
                <w:color w:val="FFFFFF" w:themeColor="background1"/>
              </w:rPr>
              <w:t xml:space="preserve">How teachers foster a respectful and predictable learning environment </w:t>
            </w:r>
          </w:p>
        </w:tc>
        <w:tc>
          <w:tcPr>
            <w:tcW w:w="2477" w:type="dxa"/>
            <w:shd w:val="clear" w:color="auto" w:fill="7D9050"/>
          </w:tcPr>
          <w:p w14:paraId="4168E8D0" w14:textId="77777777" w:rsidR="00AE5D87" w:rsidRPr="00713810" w:rsidRDefault="00AE5D87" w:rsidP="00AC609D">
            <w:pPr>
              <w:spacing w:after="0" w:line="240" w:lineRule="auto"/>
              <w:rPr>
                <w:rFonts w:ascii="Calibri" w:eastAsia="Times New Roman" w:hAnsi="Calibri" w:cs="Calibri"/>
                <w:bCs/>
                <w:color w:val="FFFFFF" w:themeColor="background1"/>
              </w:rPr>
            </w:pPr>
            <w:r w:rsidRPr="00713810">
              <w:rPr>
                <w:rFonts w:ascii="Calibri" w:eastAsia="Times New Roman" w:hAnsi="Calibri" w:cs="Calibri"/>
                <w:b/>
                <w:bCs/>
                <w:color w:val="FFFFFF" w:themeColor="background1"/>
              </w:rPr>
              <w:t>Prediction:</w:t>
            </w:r>
            <w:r w:rsidRPr="00713810">
              <w:rPr>
                <w:rFonts w:ascii="Calibri" w:eastAsia="Times New Roman" w:hAnsi="Calibri" w:cs="Calibri"/>
                <w:bCs/>
                <w:color w:val="FFFFFF" w:themeColor="background1"/>
              </w:rPr>
              <w:t xml:space="preserve"> Number of students in my school that said “always”</w:t>
            </w:r>
          </w:p>
        </w:tc>
        <w:tc>
          <w:tcPr>
            <w:tcW w:w="2534" w:type="dxa"/>
            <w:shd w:val="clear" w:color="auto" w:fill="7D9050"/>
          </w:tcPr>
          <w:p w14:paraId="70B84BE6" w14:textId="77777777" w:rsidR="00AE5D87" w:rsidRPr="00713810" w:rsidRDefault="00AE5D87" w:rsidP="00AC609D">
            <w:pPr>
              <w:spacing w:after="0" w:line="240" w:lineRule="auto"/>
              <w:rPr>
                <w:rFonts w:ascii="Calibri" w:eastAsia="Times New Roman" w:hAnsi="Calibri" w:cs="Calibri"/>
                <w:bCs/>
                <w:color w:val="FFFFFF" w:themeColor="background1"/>
              </w:rPr>
            </w:pPr>
            <w:r w:rsidRPr="00713810">
              <w:rPr>
                <w:rFonts w:ascii="Calibri" w:eastAsia="Times New Roman" w:hAnsi="Calibri" w:cs="Calibri"/>
                <w:b/>
                <w:bCs/>
                <w:color w:val="FFFFFF" w:themeColor="background1"/>
              </w:rPr>
              <w:t>Actual:</w:t>
            </w:r>
            <w:r w:rsidRPr="00713810">
              <w:rPr>
                <w:rFonts w:ascii="Calibri" w:eastAsia="Times New Roman" w:hAnsi="Calibri" w:cs="Calibri"/>
                <w:bCs/>
                <w:color w:val="FFFFFF" w:themeColor="background1"/>
              </w:rPr>
              <w:t xml:space="preserve"> Number of students in my school that said “always”</w:t>
            </w:r>
          </w:p>
        </w:tc>
      </w:tr>
      <w:tr w:rsidR="00AE5D87" w:rsidRPr="00F04D5B" w14:paraId="3270A7A3" w14:textId="77777777" w:rsidTr="00AC609D">
        <w:trPr>
          <w:trHeight w:val="261"/>
          <w:jc w:val="center"/>
        </w:trPr>
        <w:tc>
          <w:tcPr>
            <w:tcW w:w="5912" w:type="dxa"/>
            <w:shd w:val="clear" w:color="auto" w:fill="auto"/>
            <w:vAlign w:val="center"/>
            <w:hideMark/>
          </w:tcPr>
          <w:p w14:paraId="0D071816"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Our class stays busy and does not waste time.</w:t>
            </w:r>
          </w:p>
        </w:tc>
        <w:tc>
          <w:tcPr>
            <w:tcW w:w="2477" w:type="dxa"/>
          </w:tcPr>
          <w:p w14:paraId="6433B24C" w14:textId="77777777" w:rsidR="00AE5D87" w:rsidRPr="00F04D5B" w:rsidRDefault="00AE5D87" w:rsidP="00AC609D">
            <w:pPr>
              <w:spacing w:after="0" w:line="240" w:lineRule="auto"/>
              <w:rPr>
                <w:rFonts w:ascii="Calibri" w:eastAsia="Symbol" w:hAnsi="Calibri" w:cs="Symbol"/>
                <w:color w:val="000000"/>
              </w:rPr>
            </w:pPr>
          </w:p>
        </w:tc>
        <w:tc>
          <w:tcPr>
            <w:tcW w:w="2534" w:type="dxa"/>
          </w:tcPr>
          <w:p w14:paraId="2E4BF131"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3EB1A84F" w14:textId="77777777" w:rsidTr="00AC609D">
        <w:trPr>
          <w:trHeight w:val="261"/>
          <w:jc w:val="center"/>
        </w:trPr>
        <w:tc>
          <w:tcPr>
            <w:tcW w:w="5912" w:type="dxa"/>
            <w:shd w:val="clear" w:color="auto" w:fill="auto"/>
            <w:vAlign w:val="center"/>
            <w:hideMark/>
          </w:tcPr>
          <w:p w14:paraId="26DBF2F4"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Students in my class are respectful to our teacher.</w:t>
            </w:r>
          </w:p>
        </w:tc>
        <w:tc>
          <w:tcPr>
            <w:tcW w:w="2477" w:type="dxa"/>
          </w:tcPr>
          <w:p w14:paraId="5F045334" w14:textId="77777777" w:rsidR="00AE5D87" w:rsidRPr="00F04D5B" w:rsidRDefault="00AE5D87" w:rsidP="00AC609D">
            <w:pPr>
              <w:spacing w:after="0" w:line="240" w:lineRule="auto"/>
              <w:rPr>
                <w:rFonts w:ascii="Calibri" w:eastAsia="Symbol" w:hAnsi="Calibri" w:cs="Symbol"/>
                <w:color w:val="000000"/>
              </w:rPr>
            </w:pPr>
          </w:p>
        </w:tc>
        <w:tc>
          <w:tcPr>
            <w:tcW w:w="2534" w:type="dxa"/>
          </w:tcPr>
          <w:p w14:paraId="43F8E68E"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336975A2" w14:textId="77777777" w:rsidTr="00AC609D">
        <w:trPr>
          <w:trHeight w:val="261"/>
          <w:jc w:val="center"/>
        </w:trPr>
        <w:tc>
          <w:tcPr>
            <w:tcW w:w="5912" w:type="dxa"/>
            <w:tcBorders>
              <w:bottom w:val="single" w:sz="4" w:space="0" w:color="808080" w:themeColor="background1" w:themeShade="80"/>
            </w:tcBorders>
            <w:shd w:val="clear" w:color="auto" w:fill="auto"/>
            <w:vAlign w:val="center"/>
            <w:hideMark/>
          </w:tcPr>
          <w:p w14:paraId="4092A68E"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My classmates behave the way my teacher wants them to.</w:t>
            </w:r>
          </w:p>
        </w:tc>
        <w:tc>
          <w:tcPr>
            <w:tcW w:w="2477" w:type="dxa"/>
            <w:tcBorders>
              <w:bottom w:val="single" w:sz="4" w:space="0" w:color="808080" w:themeColor="background1" w:themeShade="80"/>
            </w:tcBorders>
          </w:tcPr>
          <w:p w14:paraId="550C76D8" w14:textId="77777777" w:rsidR="00AE5D87" w:rsidRPr="00F04D5B" w:rsidRDefault="00AE5D87" w:rsidP="00AC609D">
            <w:pPr>
              <w:spacing w:after="0" w:line="240" w:lineRule="auto"/>
              <w:rPr>
                <w:rFonts w:ascii="Calibri" w:eastAsia="Symbol" w:hAnsi="Calibri" w:cs="Symbol"/>
                <w:color w:val="000000"/>
              </w:rPr>
            </w:pPr>
          </w:p>
        </w:tc>
        <w:tc>
          <w:tcPr>
            <w:tcW w:w="2534" w:type="dxa"/>
            <w:tcBorders>
              <w:bottom w:val="single" w:sz="4" w:space="0" w:color="808080" w:themeColor="background1" w:themeShade="80"/>
            </w:tcBorders>
          </w:tcPr>
          <w:p w14:paraId="5A380D77"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6D3F88FF" w14:textId="77777777" w:rsidTr="00AC609D">
        <w:trPr>
          <w:trHeight w:val="261"/>
          <w:jc w:val="center"/>
        </w:trPr>
        <w:tc>
          <w:tcPr>
            <w:tcW w:w="5912" w:type="dxa"/>
            <w:tcBorders>
              <w:top w:val="single" w:sz="4" w:space="0" w:color="808080" w:themeColor="background1" w:themeShade="80"/>
              <w:bottom w:val="single" w:sz="4" w:space="0" w:color="808080" w:themeColor="background1" w:themeShade="80"/>
            </w:tcBorders>
            <w:shd w:val="clear" w:color="auto" w:fill="auto"/>
            <w:vAlign w:val="center"/>
            <w:hideMark/>
          </w:tcPr>
          <w:p w14:paraId="6FD294CD"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All of the kids in my class know what they are supposed to be doing and learning.</w:t>
            </w:r>
          </w:p>
        </w:tc>
        <w:tc>
          <w:tcPr>
            <w:tcW w:w="2477" w:type="dxa"/>
            <w:tcBorders>
              <w:top w:val="single" w:sz="4" w:space="0" w:color="808080" w:themeColor="background1" w:themeShade="80"/>
              <w:bottom w:val="single" w:sz="4" w:space="0" w:color="808080" w:themeColor="background1" w:themeShade="80"/>
            </w:tcBorders>
          </w:tcPr>
          <w:p w14:paraId="7CA36B37" w14:textId="77777777" w:rsidR="00AE5D87" w:rsidRPr="00F04D5B" w:rsidRDefault="00AE5D87" w:rsidP="00AC609D">
            <w:pPr>
              <w:spacing w:after="0" w:line="240" w:lineRule="auto"/>
              <w:rPr>
                <w:rFonts w:ascii="Calibri" w:eastAsia="Symbol" w:hAnsi="Calibri" w:cs="Symbol"/>
                <w:color w:val="000000"/>
              </w:rPr>
            </w:pPr>
          </w:p>
        </w:tc>
        <w:tc>
          <w:tcPr>
            <w:tcW w:w="2534" w:type="dxa"/>
            <w:tcBorders>
              <w:top w:val="single" w:sz="4" w:space="0" w:color="808080" w:themeColor="background1" w:themeShade="80"/>
              <w:bottom w:val="single" w:sz="4" w:space="0" w:color="808080" w:themeColor="background1" w:themeShade="80"/>
            </w:tcBorders>
          </w:tcPr>
          <w:p w14:paraId="245508CE" w14:textId="77777777" w:rsidR="00AE5D87" w:rsidRPr="00F04D5B" w:rsidRDefault="00AE5D87" w:rsidP="00AC609D">
            <w:pPr>
              <w:spacing w:after="0" w:line="240" w:lineRule="auto"/>
              <w:rPr>
                <w:rFonts w:ascii="Calibri" w:eastAsia="Symbol" w:hAnsi="Calibri" w:cs="Symbol"/>
                <w:color w:val="000000"/>
              </w:rPr>
            </w:pPr>
          </w:p>
        </w:tc>
      </w:tr>
    </w:tbl>
    <w:p w14:paraId="39778763" w14:textId="77777777" w:rsidR="00176549" w:rsidRPr="00176549" w:rsidRDefault="00176549" w:rsidP="00176549">
      <w:pPr>
        <w:pStyle w:val="NoSpacing"/>
      </w:pPr>
    </w:p>
    <w:p w14:paraId="3991B868" w14:textId="77777777" w:rsidR="00AE5D87" w:rsidRDefault="00AE5D87">
      <w:pPr>
        <w:rPr>
          <w:b/>
        </w:rPr>
      </w:pPr>
      <w:r>
        <w:rPr>
          <w:b/>
        </w:rPr>
        <w:br w:type="page"/>
      </w:r>
    </w:p>
    <w:p w14:paraId="265C46A6" w14:textId="77777777" w:rsidR="00AE5D87" w:rsidRPr="00AE5D87" w:rsidRDefault="00AE5D87" w:rsidP="00AE5D87">
      <w:pPr>
        <w:jc w:val="center"/>
        <w:rPr>
          <w:rFonts w:ascii="HelveticaNeueLT Std Med Cn" w:hAnsi="HelveticaNeueLT Std Med Cn"/>
          <w:b/>
          <w:color w:val="80778E"/>
          <w:sz w:val="40"/>
          <w:szCs w:val="40"/>
        </w:rPr>
      </w:pPr>
      <w:r w:rsidRPr="00AE5D87">
        <w:rPr>
          <w:rFonts w:ascii="HelveticaNeueLT Std Med Cn" w:hAnsi="HelveticaNeueLT Std Med Cn"/>
          <w:b/>
          <w:color w:val="80778E"/>
          <w:sz w:val="40"/>
          <w:szCs w:val="40"/>
        </w:rPr>
        <w:lastRenderedPageBreak/>
        <w:t>PRE</w:t>
      </w:r>
      <w:r>
        <w:rPr>
          <w:rFonts w:ascii="HelveticaNeueLT Std Med Cn" w:hAnsi="HelveticaNeueLT Std Med Cn"/>
          <w:b/>
          <w:color w:val="80778E"/>
          <w:sz w:val="40"/>
          <w:szCs w:val="40"/>
        </w:rPr>
        <w:t>DICTION WORKSHEET FOR GRADES 6-12</w:t>
      </w:r>
    </w:p>
    <w:tbl>
      <w:tblPr>
        <w:tblW w:w="11016" w:type="dxa"/>
        <w:jc w:val="center"/>
        <w:tblBorders>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10"/>
        <w:gridCol w:w="3003"/>
        <w:gridCol w:w="3003"/>
      </w:tblGrid>
      <w:tr w:rsidR="00AE5D87" w:rsidRPr="00F04D5B" w14:paraId="67B0D0B5" w14:textId="77777777" w:rsidTr="00713810">
        <w:trPr>
          <w:trHeight w:val="331"/>
          <w:jc w:val="center"/>
        </w:trPr>
        <w:tc>
          <w:tcPr>
            <w:tcW w:w="5010" w:type="dxa"/>
            <w:tcBorders>
              <w:top w:val="single" w:sz="4" w:space="0" w:color="auto"/>
            </w:tcBorders>
            <w:shd w:val="clear" w:color="auto" w:fill="7D9050"/>
            <w:vAlign w:val="center"/>
          </w:tcPr>
          <w:p w14:paraId="3D0F121E" w14:textId="77777777" w:rsidR="00AE5D87" w:rsidRPr="00713810" w:rsidRDefault="00AE5D87" w:rsidP="00AC609D">
            <w:pPr>
              <w:spacing w:after="0" w:line="240" w:lineRule="auto"/>
              <w:rPr>
                <w:rFonts w:ascii="Calibri" w:eastAsia="Times New Roman" w:hAnsi="Calibri" w:cs="Calibri"/>
                <w:b/>
                <w:bCs/>
                <w:color w:val="FFFFFF" w:themeColor="background1"/>
              </w:rPr>
            </w:pPr>
            <w:r w:rsidRPr="00713810">
              <w:rPr>
                <w:rFonts w:ascii="Calibri" w:eastAsia="Times New Roman" w:hAnsi="Calibri" w:cs="Calibri"/>
                <w:b/>
                <w:bCs/>
                <w:color w:val="FFFFFF" w:themeColor="background1"/>
              </w:rPr>
              <w:t xml:space="preserve">Student Learning: </w:t>
            </w:r>
            <w:r w:rsidRPr="00713810">
              <w:rPr>
                <w:rFonts w:ascii="Calibri" w:eastAsia="Times New Roman" w:hAnsi="Calibri" w:cs="Calibri"/>
                <w:i/>
                <w:iCs/>
                <w:color w:val="FFFFFF" w:themeColor="background1"/>
              </w:rPr>
              <w:t>How teachers use content and pedagogical knowledge to help students learn, understand, and improve</w:t>
            </w:r>
          </w:p>
        </w:tc>
        <w:tc>
          <w:tcPr>
            <w:tcW w:w="3003" w:type="dxa"/>
            <w:tcBorders>
              <w:top w:val="single" w:sz="4" w:space="0" w:color="auto"/>
            </w:tcBorders>
            <w:shd w:val="clear" w:color="auto" w:fill="7D9050"/>
          </w:tcPr>
          <w:p w14:paraId="0636CB24" w14:textId="77777777" w:rsidR="00AE5D87" w:rsidRPr="00713810" w:rsidRDefault="00AE5D87" w:rsidP="00AC609D">
            <w:pPr>
              <w:spacing w:after="0" w:line="240" w:lineRule="auto"/>
              <w:rPr>
                <w:rFonts w:ascii="Calibri" w:eastAsia="Times New Roman" w:hAnsi="Calibri" w:cs="Calibri"/>
                <w:bCs/>
                <w:color w:val="FFFFFF" w:themeColor="background1"/>
              </w:rPr>
            </w:pPr>
            <w:r w:rsidRPr="00713810">
              <w:rPr>
                <w:rFonts w:ascii="Calibri" w:eastAsia="Times New Roman" w:hAnsi="Calibri" w:cs="Calibri"/>
                <w:b/>
                <w:bCs/>
                <w:color w:val="FFFFFF" w:themeColor="background1"/>
              </w:rPr>
              <w:t>Prediction:</w:t>
            </w:r>
            <w:r w:rsidRPr="00713810">
              <w:rPr>
                <w:rFonts w:ascii="Calibri" w:eastAsia="Times New Roman" w:hAnsi="Calibri" w:cs="Calibri"/>
                <w:bCs/>
                <w:color w:val="FFFFFF" w:themeColor="background1"/>
              </w:rPr>
              <w:t xml:space="preserve"> Number of students in my school that said “always”</w:t>
            </w:r>
          </w:p>
        </w:tc>
        <w:tc>
          <w:tcPr>
            <w:tcW w:w="3003" w:type="dxa"/>
            <w:tcBorders>
              <w:top w:val="single" w:sz="4" w:space="0" w:color="auto"/>
            </w:tcBorders>
            <w:shd w:val="clear" w:color="auto" w:fill="7D9050"/>
          </w:tcPr>
          <w:p w14:paraId="7F1BC711" w14:textId="77777777" w:rsidR="00AE5D87" w:rsidRPr="00713810" w:rsidRDefault="00AE5D87" w:rsidP="00AC609D">
            <w:pPr>
              <w:spacing w:after="0" w:line="240" w:lineRule="auto"/>
              <w:rPr>
                <w:rFonts w:ascii="Calibri" w:eastAsia="Times New Roman" w:hAnsi="Calibri" w:cs="Calibri"/>
                <w:bCs/>
                <w:color w:val="FFFFFF" w:themeColor="background1"/>
              </w:rPr>
            </w:pPr>
            <w:r w:rsidRPr="00713810">
              <w:rPr>
                <w:rFonts w:ascii="Calibri" w:eastAsia="Times New Roman" w:hAnsi="Calibri" w:cs="Calibri"/>
                <w:b/>
                <w:bCs/>
                <w:color w:val="FFFFFF" w:themeColor="background1"/>
              </w:rPr>
              <w:t>Actual:</w:t>
            </w:r>
            <w:r w:rsidRPr="00713810">
              <w:rPr>
                <w:rFonts w:ascii="Calibri" w:eastAsia="Times New Roman" w:hAnsi="Calibri" w:cs="Calibri"/>
                <w:bCs/>
                <w:color w:val="FFFFFF" w:themeColor="background1"/>
              </w:rPr>
              <w:t xml:space="preserve"> Number of students in my school that said “always”</w:t>
            </w:r>
          </w:p>
        </w:tc>
      </w:tr>
      <w:tr w:rsidR="00AE5D87" w:rsidRPr="00F04D5B" w14:paraId="5BA9EC74" w14:textId="77777777" w:rsidTr="00AC609D">
        <w:trPr>
          <w:trHeight w:val="288"/>
          <w:jc w:val="center"/>
        </w:trPr>
        <w:tc>
          <w:tcPr>
            <w:tcW w:w="5010" w:type="dxa"/>
            <w:shd w:val="clear" w:color="auto" w:fill="auto"/>
            <w:vAlign w:val="center"/>
            <w:hideMark/>
          </w:tcPr>
          <w:p w14:paraId="0543A193"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My teacher makes learning enjoyable.</w:t>
            </w:r>
          </w:p>
        </w:tc>
        <w:tc>
          <w:tcPr>
            <w:tcW w:w="3003" w:type="dxa"/>
          </w:tcPr>
          <w:p w14:paraId="0E9A3482" w14:textId="77777777" w:rsidR="00AE5D87" w:rsidRPr="00F04D5B" w:rsidRDefault="00AE5D87" w:rsidP="00AC609D">
            <w:pPr>
              <w:spacing w:after="0" w:line="240" w:lineRule="auto"/>
              <w:rPr>
                <w:rFonts w:ascii="Calibri" w:eastAsia="Symbol" w:hAnsi="Calibri" w:cs="Symbol"/>
                <w:color w:val="000000"/>
              </w:rPr>
            </w:pPr>
          </w:p>
        </w:tc>
        <w:tc>
          <w:tcPr>
            <w:tcW w:w="3003" w:type="dxa"/>
          </w:tcPr>
          <w:p w14:paraId="4CDD2A3B"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17888658" w14:textId="77777777" w:rsidTr="00AC609D">
        <w:trPr>
          <w:trHeight w:val="288"/>
          <w:jc w:val="center"/>
        </w:trPr>
        <w:tc>
          <w:tcPr>
            <w:tcW w:w="5010" w:type="dxa"/>
            <w:shd w:val="clear" w:color="auto" w:fill="auto"/>
            <w:vAlign w:val="center"/>
            <w:hideMark/>
          </w:tcPr>
          <w:p w14:paraId="20E101DF"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What I learn in this class is useful to me in my real life.</w:t>
            </w:r>
          </w:p>
        </w:tc>
        <w:tc>
          <w:tcPr>
            <w:tcW w:w="3003" w:type="dxa"/>
          </w:tcPr>
          <w:p w14:paraId="731198C8" w14:textId="77777777" w:rsidR="00AE5D87" w:rsidRPr="00F04D5B" w:rsidRDefault="00AE5D87" w:rsidP="00AC609D">
            <w:pPr>
              <w:spacing w:after="0" w:line="240" w:lineRule="auto"/>
              <w:rPr>
                <w:rFonts w:ascii="Calibri" w:eastAsia="Symbol" w:hAnsi="Calibri" w:cs="Symbol"/>
                <w:color w:val="000000"/>
              </w:rPr>
            </w:pPr>
          </w:p>
        </w:tc>
        <w:tc>
          <w:tcPr>
            <w:tcW w:w="3003" w:type="dxa"/>
          </w:tcPr>
          <w:p w14:paraId="051F2985"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6423DB15" w14:textId="77777777" w:rsidTr="00AC609D">
        <w:trPr>
          <w:trHeight w:val="288"/>
          <w:jc w:val="center"/>
        </w:trPr>
        <w:tc>
          <w:tcPr>
            <w:tcW w:w="5010" w:type="dxa"/>
            <w:shd w:val="clear" w:color="auto" w:fill="auto"/>
            <w:vAlign w:val="center"/>
            <w:hideMark/>
          </w:tcPr>
          <w:p w14:paraId="6B96AC31"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My teacher teaches things that are important to me.</w:t>
            </w:r>
          </w:p>
        </w:tc>
        <w:tc>
          <w:tcPr>
            <w:tcW w:w="3003" w:type="dxa"/>
          </w:tcPr>
          <w:p w14:paraId="0E58C5EC" w14:textId="77777777" w:rsidR="00AE5D87" w:rsidRPr="00F04D5B" w:rsidRDefault="00AE5D87" w:rsidP="00AC609D">
            <w:pPr>
              <w:spacing w:after="0" w:line="240" w:lineRule="auto"/>
              <w:rPr>
                <w:rFonts w:ascii="Calibri" w:eastAsia="Symbol" w:hAnsi="Calibri" w:cs="Symbol"/>
                <w:color w:val="000000"/>
              </w:rPr>
            </w:pPr>
          </w:p>
        </w:tc>
        <w:tc>
          <w:tcPr>
            <w:tcW w:w="3003" w:type="dxa"/>
          </w:tcPr>
          <w:p w14:paraId="7EAD946B"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1B07529F" w14:textId="77777777" w:rsidTr="00AC609D">
        <w:trPr>
          <w:trHeight w:val="288"/>
          <w:jc w:val="center"/>
        </w:trPr>
        <w:tc>
          <w:tcPr>
            <w:tcW w:w="5010" w:type="dxa"/>
            <w:shd w:val="clear" w:color="auto" w:fill="auto"/>
            <w:vAlign w:val="center"/>
            <w:hideMark/>
          </w:tcPr>
          <w:p w14:paraId="4E98AB8A"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My teacher knows the things that make me excited about learning.</w:t>
            </w:r>
          </w:p>
        </w:tc>
        <w:tc>
          <w:tcPr>
            <w:tcW w:w="3003" w:type="dxa"/>
          </w:tcPr>
          <w:p w14:paraId="51F9B116" w14:textId="77777777" w:rsidR="00AE5D87" w:rsidRPr="00F04D5B" w:rsidRDefault="00AE5D87" w:rsidP="00AC609D">
            <w:pPr>
              <w:spacing w:after="0" w:line="240" w:lineRule="auto"/>
              <w:rPr>
                <w:rFonts w:ascii="Calibri" w:eastAsia="Symbol" w:hAnsi="Calibri" w:cs="Symbol"/>
                <w:color w:val="000000"/>
              </w:rPr>
            </w:pPr>
          </w:p>
        </w:tc>
        <w:tc>
          <w:tcPr>
            <w:tcW w:w="3003" w:type="dxa"/>
          </w:tcPr>
          <w:p w14:paraId="730B7EAB"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182D126B" w14:textId="77777777" w:rsidTr="00AC609D">
        <w:trPr>
          <w:trHeight w:val="288"/>
          <w:jc w:val="center"/>
        </w:trPr>
        <w:tc>
          <w:tcPr>
            <w:tcW w:w="5010" w:type="dxa"/>
            <w:shd w:val="clear" w:color="auto" w:fill="auto"/>
            <w:vAlign w:val="center"/>
            <w:hideMark/>
          </w:tcPr>
          <w:p w14:paraId="02F951D7"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In this class, we learn a lot every day.</w:t>
            </w:r>
          </w:p>
        </w:tc>
        <w:tc>
          <w:tcPr>
            <w:tcW w:w="3003" w:type="dxa"/>
          </w:tcPr>
          <w:p w14:paraId="31C561CC" w14:textId="77777777" w:rsidR="00AE5D87" w:rsidRPr="00F04D5B" w:rsidRDefault="00AE5D87" w:rsidP="00AC609D">
            <w:pPr>
              <w:spacing w:after="0" w:line="240" w:lineRule="auto"/>
              <w:rPr>
                <w:rFonts w:ascii="Calibri" w:eastAsia="Symbol" w:hAnsi="Calibri" w:cs="Symbol"/>
                <w:color w:val="000000"/>
              </w:rPr>
            </w:pPr>
          </w:p>
        </w:tc>
        <w:tc>
          <w:tcPr>
            <w:tcW w:w="3003" w:type="dxa"/>
          </w:tcPr>
          <w:p w14:paraId="7C45ADE5"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3AA1A85B" w14:textId="77777777" w:rsidTr="00AC609D">
        <w:trPr>
          <w:trHeight w:val="288"/>
          <w:jc w:val="center"/>
        </w:trPr>
        <w:tc>
          <w:tcPr>
            <w:tcW w:w="5010" w:type="dxa"/>
            <w:shd w:val="clear" w:color="auto" w:fill="auto"/>
            <w:vAlign w:val="center"/>
            <w:hideMark/>
          </w:tcPr>
          <w:p w14:paraId="14285FD3"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In this class, it is more important to understand the lesson than to memorize the answers.</w:t>
            </w:r>
          </w:p>
        </w:tc>
        <w:tc>
          <w:tcPr>
            <w:tcW w:w="3003" w:type="dxa"/>
          </w:tcPr>
          <w:p w14:paraId="6BF0EA08" w14:textId="77777777" w:rsidR="00AE5D87" w:rsidRPr="00F04D5B" w:rsidRDefault="00AE5D87" w:rsidP="00AC609D">
            <w:pPr>
              <w:spacing w:after="0" w:line="240" w:lineRule="auto"/>
              <w:rPr>
                <w:rFonts w:ascii="Calibri" w:eastAsia="Symbol" w:hAnsi="Calibri" w:cs="Symbol"/>
                <w:color w:val="000000"/>
              </w:rPr>
            </w:pPr>
          </w:p>
        </w:tc>
        <w:tc>
          <w:tcPr>
            <w:tcW w:w="3003" w:type="dxa"/>
          </w:tcPr>
          <w:p w14:paraId="144F2095"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13E5EAEF" w14:textId="77777777" w:rsidTr="00AC609D">
        <w:trPr>
          <w:trHeight w:val="288"/>
          <w:jc w:val="center"/>
        </w:trPr>
        <w:tc>
          <w:tcPr>
            <w:tcW w:w="5010" w:type="dxa"/>
            <w:shd w:val="clear" w:color="auto" w:fill="auto"/>
            <w:vAlign w:val="center"/>
            <w:hideMark/>
          </w:tcPr>
          <w:p w14:paraId="66C475AF"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When the work is too hard, my teacher helps me keep trying.</w:t>
            </w:r>
          </w:p>
        </w:tc>
        <w:tc>
          <w:tcPr>
            <w:tcW w:w="3003" w:type="dxa"/>
          </w:tcPr>
          <w:p w14:paraId="19E3B77B" w14:textId="77777777" w:rsidR="00AE5D87" w:rsidRPr="00F04D5B" w:rsidRDefault="00AE5D87" w:rsidP="00AC609D">
            <w:pPr>
              <w:spacing w:after="0" w:line="240" w:lineRule="auto"/>
              <w:rPr>
                <w:rFonts w:ascii="Calibri" w:eastAsia="Symbol" w:hAnsi="Calibri" w:cs="Symbol"/>
                <w:color w:val="000000"/>
              </w:rPr>
            </w:pPr>
          </w:p>
        </w:tc>
        <w:tc>
          <w:tcPr>
            <w:tcW w:w="3003" w:type="dxa"/>
          </w:tcPr>
          <w:p w14:paraId="5002BBA8"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30A6CEC1" w14:textId="77777777" w:rsidTr="00AC609D">
        <w:trPr>
          <w:trHeight w:val="288"/>
          <w:jc w:val="center"/>
        </w:trPr>
        <w:tc>
          <w:tcPr>
            <w:tcW w:w="5010" w:type="dxa"/>
            <w:shd w:val="clear" w:color="auto" w:fill="auto"/>
            <w:vAlign w:val="center"/>
            <w:hideMark/>
          </w:tcPr>
          <w:p w14:paraId="76729090"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My teacher accepts nothing less than my best effort.</w:t>
            </w:r>
          </w:p>
        </w:tc>
        <w:tc>
          <w:tcPr>
            <w:tcW w:w="3003" w:type="dxa"/>
          </w:tcPr>
          <w:p w14:paraId="2420D7EE" w14:textId="77777777" w:rsidR="00AE5D87" w:rsidRPr="00F04D5B" w:rsidRDefault="00AE5D87" w:rsidP="00AC609D">
            <w:pPr>
              <w:spacing w:after="0" w:line="240" w:lineRule="auto"/>
              <w:rPr>
                <w:rFonts w:ascii="Calibri" w:eastAsia="Symbol" w:hAnsi="Calibri" w:cs="Symbol"/>
                <w:color w:val="000000"/>
              </w:rPr>
            </w:pPr>
          </w:p>
        </w:tc>
        <w:tc>
          <w:tcPr>
            <w:tcW w:w="3003" w:type="dxa"/>
          </w:tcPr>
          <w:p w14:paraId="1B08836E"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5810C218" w14:textId="77777777" w:rsidTr="00AC609D">
        <w:trPr>
          <w:trHeight w:val="288"/>
          <w:jc w:val="center"/>
        </w:trPr>
        <w:tc>
          <w:tcPr>
            <w:tcW w:w="5010" w:type="dxa"/>
            <w:shd w:val="clear" w:color="auto" w:fill="auto"/>
            <w:vAlign w:val="center"/>
            <w:hideMark/>
          </w:tcPr>
          <w:p w14:paraId="0A569A02"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My teacher knows when we understand the lesson and when we do not.</w:t>
            </w:r>
          </w:p>
        </w:tc>
        <w:tc>
          <w:tcPr>
            <w:tcW w:w="3003" w:type="dxa"/>
          </w:tcPr>
          <w:p w14:paraId="375EF4AD" w14:textId="77777777" w:rsidR="00AE5D87" w:rsidRPr="00F04D5B" w:rsidRDefault="00AE5D87" w:rsidP="00AC609D">
            <w:pPr>
              <w:spacing w:after="0" w:line="240" w:lineRule="auto"/>
              <w:rPr>
                <w:rFonts w:ascii="Calibri" w:eastAsia="Symbol" w:hAnsi="Calibri" w:cs="Symbol"/>
                <w:color w:val="000000"/>
              </w:rPr>
            </w:pPr>
          </w:p>
        </w:tc>
        <w:tc>
          <w:tcPr>
            <w:tcW w:w="3003" w:type="dxa"/>
          </w:tcPr>
          <w:p w14:paraId="50DD624B"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5B93B46B" w14:textId="77777777" w:rsidTr="00AC609D">
        <w:trPr>
          <w:trHeight w:val="288"/>
          <w:jc w:val="center"/>
        </w:trPr>
        <w:tc>
          <w:tcPr>
            <w:tcW w:w="5010" w:type="dxa"/>
            <w:shd w:val="clear" w:color="auto" w:fill="auto"/>
            <w:vAlign w:val="center"/>
            <w:hideMark/>
          </w:tcPr>
          <w:p w14:paraId="15F2ED4F" w14:textId="77777777" w:rsidR="00AE5D87" w:rsidRPr="00F04D5B" w:rsidRDefault="00AE5D87">
            <w:pPr>
              <w:spacing w:after="0" w:line="240" w:lineRule="auto"/>
              <w:rPr>
                <w:rFonts w:ascii="Calibri" w:eastAsia="Times New Roman" w:hAnsi="Calibri" w:cs="Calibri"/>
                <w:color w:val="000000"/>
              </w:rPr>
            </w:pPr>
            <w:r w:rsidRPr="00F04D5B">
              <w:rPr>
                <w:rFonts w:ascii="Calibri" w:eastAsia="Symbol" w:hAnsi="Calibri" w:cs="Symbol"/>
                <w:color w:val="000000"/>
              </w:rPr>
              <w:t xml:space="preserve">If I </w:t>
            </w:r>
            <w:r w:rsidR="001C472E" w:rsidRPr="00F04D5B">
              <w:rPr>
                <w:rFonts w:ascii="Calibri" w:eastAsia="Symbol" w:hAnsi="Calibri" w:cs="Symbol"/>
                <w:color w:val="000000"/>
              </w:rPr>
              <w:t>don</w:t>
            </w:r>
            <w:r w:rsidR="001C472E">
              <w:rPr>
                <w:rFonts w:ascii="Calibri" w:eastAsia="Symbol" w:hAnsi="Calibri" w:cs="Symbol"/>
                <w:color w:val="000000"/>
              </w:rPr>
              <w:t>’</w:t>
            </w:r>
            <w:r w:rsidR="001C472E" w:rsidRPr="00F04D5B">
              <w:rPr>
                <w:rFonts w:ascii="Calibri" w:eastAsia="Symbol" w:hAnsi="Calibri" w:cs="Symbol"/>
                <w:color w:val="000000"/>
              </w:rPr>
              <w:t xml:space="preserve">t </w:t>
            </w:r>
            <w:r w:rsidRPr="00F04D5B">
              <w:rPr>
                <w:rFonts w:ascii="Calibri" w:eastAsia="Symbol" w:hAnsi="Calibri" w:cs="Symbol"/>
                <w:color w:val="000000"/>
              </w:rPr>
              <w:t>understand something, my teacher explains it a different way.</w:t>
            </w:r>
          </w:p>
        </w:tc>
        <w:tc>
          <w:tcPr>
            <w:tcW w:w="3003" w:type="dxa"/>
          </w:tcPr>
          <w:p w14:paraId="2386BA54" w14:textId="77777777" w:rsidR="00AE5D87" w:rsidRPr="00F04D5B" w:rsidRDefault="00AE5D87" w:rsidP="00AC609D">
            <w:pPr>
              <w:spacing w:after="0" w:line="240" w:lineRule="auto"/>
              <w:rPr>
                <w:rFonts w:ascii="Calibri" w:eastAsia="Symbol" w:hAnsi="Calibri" w:cs="Symbol"/>
                <w:color w:val="000000"/>
              </w:rPr>
            </w:pPr>
          </w:p>
        </w:tc>
        <w:tc>
          <w:tcPr>
            <w:tcW w:w="3003" w:type="dxa"/>
          </w:tcPr>
          <w:p w14:paraId="02A6FF10"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796B73CD" w14:textId="77777777" w:rsidTr="00AC609D">
        <w:trPr>
          <w:trHeight w:val="288"/>
          <w:jc w:val="center"/>
        </w:trPr>
        <w:tc>
          <w:tcPr>
            <w:tcW w:w="5010" w:type="dxa"/>
            <w:shd w:val="clear" w:color="auto" w:fill="auto"/>
            <w:vAlign w:val="center"/>
            <w:hideMark/>
          </w:tcPr>
          <w:p w14:paraId="4C7D6223"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My teacher explains difficult things clearly.</w:t>
            </w:r>
          </w:p>
        </w:tc>
        <w:tc>
          <w:tcPr>
            <w:tcW w:w="3003" w:type="dxa"/>
          </w:tcPr>
          <w:p w14:paraId="012AAD77" w14:textId="77777777" w:rsidR="00AE5D87" w:rsidRPr="00F04D5B" w:rsidRDefault="00AE5D87" w:rsidP="00AC609D">
            <w:pPr>
              <w:spacing w:after="0" w:line="240" w:lineRule="auto"/>
              <w:rPr>
                <w:rFonts w:ascii="Calibri" w:eastAsia="Symbol" w:hAnsi="Calibri" w:cs="Symbol"/>
                <w:color w:val="000000"/>
              </w:rPr>
            </w:pPr>
          </w:p>
        </w:tc>
        <w:tc>
          <w:tcPr>
            <w:tcW w:w="3003" w:type="dxa"/>
          </w:tcPr>
          <w:p w14:paraId="5D4D4C0D"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1B372687" w14:textId="77777777" w:rsidTr="00AC609D">
        <w:trPr>
          <w:trHeight w:val="288"/>
          <w:jc w:val="center"/>
        </w:trPr>
        <w:tc>
          <w:tcPr>
            <w:tcW w:w="5010" w:type="dxa"/>
            <w:shd w:val="clear" w:color="auto" w:fill="auto"/>
            <w:vAlign w:val="center"/>
            <w:hideMark/>
          </w:tcPr>
          <w:p w14:paraId="2A46660D"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In this class, we have a say in what we learn and do.</w:t>
            </w:r>
          </w:p>
        </w:tc>
        <w:tc>
          <w:tcPr>
            <w:tcW w:w="3003" w:type="dxa"/>
          </w:tcPr>
          <w:p w14:paraId="69C5CDD2" w14:textId="77777777" w:rsidR="00AE5D87" w:rsidRPr="00F04D5B" w:rsidRDefault="00AE5D87" w:rsidP="00AC609D">
            <w:pPr>
              <w:spacing w:after="0" w:line="240" w:lineRule="auto"/>
              <w:rPr>
                <w:rFonts w:ascii="Calibri" w:eastAsia="Symbol" w:hAnsi="Calibri" w:cs="Symbol"/>
                <w:color w:val="000000"/>
              </w:rPr>
            </w:pPr>
          </w:p>
        </w:tc>
        <w:tc>
          <w:tcPr>
            <w:tcW w:w="3003" w:type="dxa"/>
          </w:tcPr>
          <w:p w14:paraId="6475EDF8"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52C2C60D" w14:textId="77777777" w:rsidTr="00AC609D">
        <w:trPr>
          <w:trHeight w:val="288"/>
          <w:jc w:val="center"/>
        </w:trPr>
        <w:tc>
          <w:tcPr>
            <w:tcW w:w="5010" w:type="dxa"/>
            <w:shd w:val="clear" w:color="auto" w:fill="auto"/>
            <w:vAlign w:val="center"/>
            <w:hideMark/>
          </w:tcPr>
          <w:p w14:paraId="2DCDBDF2"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My teacher talks to me about my work to help me understand my mistakes.</w:t>
            </w:r>
          </w:p>
        </w:tc>
        <w:tc>
          <w:tcPr>
            <w:tcW w:w="3003" w:type="dxa"/>
          </w:tcPr>
          <w:p w14:paraId="48FCA988" w14:textId="77777777" w:rsidR="00AE5D87" w:rsidRPr="00F04D5B" w:rsidRDefault="00AE5D87" w:rsidP="00AC609D">
            <w:pPr>
              <w:spacing w:after="0" w:line="240" w:lineRule="auto"/>
              <w:rPr>
                <w:rFonts w:ascii="Calibri" w:eastAsia="Symbol" w:hAnsi="Calibri" w:cs="Symbol"/>
                <w:color w:val="000000"/>
              </w:rPr>
            </w:pPr>
          </w:p>
        </w:tc>
        <w:tc>
          <w:tcPr>
            <w:tcW w:w="3003" w:type="dxa"/>
          </w:tcPr>
          <w:p w14:paraId="20009E39"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3AA784DB" w14:textId="77777777" w:rsidTr="00AC609D">
        <w:trPr>
          <w:trHeight w:val="288"/>
          <w:jc w:val="center"/>
        </w:trPr>
        <w:tc>
          <w:tcPr>
            <w:tcW w:w="5010" w:type="dxa"/>
            <w:tcBorders>
              <w:bottom w:val="single" w:sz="4" w:space="0" w:color="808080" w:themeColor="background1" w:themeShade="80"/>
            </w:tcBorders>
            <w:shd w:val="clear" w:color="auto" w:fill="auto"/>
            <w:vAlign w:val="center"/>
            <w:hideMark/>
          </w:tcPr>
          <w:p w14:paraId="1534B64B"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My teacher writes notes on my work that help me improve.</w:t>
            </w:r>
          </w:p>
        </w:tc>
        <w:tc>
          <w:tcPr>
            <w:tcW w:w="3003" w:type="dxa"/>
            <w:tcBorders>
              <w:bottom w:val="single" w:sz="4" w:space="0" w:color="808080" w:themeColor="background1" w:themeShade="80"/>
            </w:tcBorders>
          </w:tcPr>
          <w:p w14:paraId="22421F5C" w14:textId="77777777" w:rsidR="00AE5D87" w:rsidRPr="00F04D5B" w:rsidRDefault="00AE5D87" w:rsidP="00AC609D">
            <w:pPr>
              <w:spacing w:after="0" w:line="240" w:lineRule="auto"/>
              <w:rPr>
                <w:rFonts w:ascii="Calibri" w:eastAsia="Symbol" w:hAnsi="Calibri" w:cs="Symbol"/>
                <w:color w:val="000000"/>
              </w:rPr>
            </w:pPr>
          </w:p>
        </w:tc>
        <w:tc>
          <w:tcPr>
            <w:tcW w:w="3003" w:type="dxa"/>
            <w:tcBorders>
              <w:bottom w:val="single" w:sz="4" w:space="0" w:color="808080" w:themeColor="background1" w:themeShade="80"/>
            </w:tcBorders>
          </w:tcPr>
          <w:p w14:paraId="5DB9C42B"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7E586A99" w14:textId="77777777" w:rsidTr="00AC609D">
        <w:trPr>
          <w:trHeight w:val="288"/>
          <w:jc w:val="center"/>
        </w:trPr>
        <w:tc>
          <w:tcPr>
            <w:tcW w:w="5010" w:type="dxa"/>
            <w:tcBorders>
              <w:top w:val="single" w:sz="4" w:space="0" w:color="808080" w:themeColor="background1" w:themeShade="80"/>
              <w:bottom w:val="single" w:sz="4" w:space="0" w:color="808080" w:themeColor="background1" w:themeShade="80"/>
            </w:tcBorders>
            <w:shd w:val="clear" w:color="auto" w:fill="auto"/>
            <w:vAlign w:val="center"/>
            <w:hideMark/>
          </w:tcPr>
          <w:p w14:paraId="47A09A3A"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When we study a topic, my teacher makes connections to other subjects or classes.</w:t>
            </w:r>
          </w:p>
        </w:tc>
        <w:tc>
          <w:tcPr>
            <w:tcW w:w="3003" w:type="dxa"/>
            <w:tcBorders>
              <w:top w:val="single" w:sz="4" w:space="0" w:color="808080" w:themeColor="background1" w:themeShade="80"/>
              <w:bottom w:val="single" w:sz="4" w:space="0" w:color="808080" w:themeColor="background1" w:themeShade="80"/>
            </w:tcBorders>
          </w:tcPr>
          <w:p w14:paraId="774986A6" w14:textId="77777777" w:rsidR="00AE5D87" w:rsidRPr="00F04D5B" w:rsidRDefault="00AE5D87" w:rsidP="00AC609D">
            <w:pPr>
              <w:spacing w:after="0" w:line="240" w:lineRule="auto"/>
              <w:rPr>
                <w:rFonts w:ascii="Calibri" w:eastAsia="Symbol" w:hAnsi="Calibri" w:cs="Symbol"/>
                <w:color w:val="000000"/>
              </w:rPr>
            </w:pPr>
          </w:p>
        </w:tc>
        <w:tc>
          <w:tcPr>
            <w:tcW w:w="3003" w:type="dxa"/>
            <w:tcBorders>
              <w:top w:val="single" w:sz="4" w:space="0" w:color="808080" w:themeColor="background1" w:themeShade="80"/>
              <w:bottom w:val="single" w:sz="4" w:space="0" w:color="808080" w:themeColor="background1" w:themeShade="80"/>
            </w:tcBorders>
          </w:tcPr>
          <w:p w14:paraId="5ABF7781"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75A0F2DB" w14:textId="77777777" w:rsidTr="00713810">
        <w:trPr>
          <w:trHeight w:val="331"/>
          <w:jc w:val="center"/>
        </w:trPr>
        <w:tc>
          <w:tcPr>
            <w:tcW w:w="5010" w:type="dxa"/>
            <w:tcBorders>
              <w:top w:val="single" w:sz="4" w:space="0" w:color="808080" w:themeColor="background1" w:themeShade="80"/>
            </w:tcBorders>
            <w:shd w:val="clear" w:color="auto" w:fill="7D9050"/>
            <w:vAlign w:val="center"/>
          </w:tcPr>
          <w:p w14:paraId="20FE6E83" w14:textId="77777777" w:rsidR="00AE5D87" w:rsidRPr="00713810" w:rsidRDefault="00AE5D87" w:rsidP="00AC609D">
            <w:pPr>
              <w:spacing w:after="0" w:line="240" w:lineRule="auto"/>
              <w:rPr>
                <w:rFonts w:ascii="Calibri" w:eastAsia="Times New Roman" w:hAnsi="Calibri" w:cs="Calibri"/>
                <w:b/>
                <w:bCs/>
                <w:color w:val="FFFFFF" w:themeColor="background1"/>
              </w:rPr>
            </w:pPr>
            <w:r w:rsidRPr="00713810">
              <w:rPr>
                <w:rFonts w:ascii="Calibri" w:eastAsia="Times New Roman" w:hAnsi="Calibri" w:cs="Calibri"/>
                <w:b/>
                <w:bCs/>
                <w:color w:val="FFFFFF" w:themeColor="background1"/>
              </w:rPr>
              <w:t xml:space="preserve">Student-Centered Environment: </w:t>
            </w:r>
            <w:r w:rsidRPr="00713810">
              <w:rPr>
                <w:rFonts w:ascii="Calibri" w:eastAsia="Times New Roman" w:hAnsi="Calibri" w:cs="Calibri"/>
                <w:i/>
                <w:iCs/>
                <w:color w:val="FFFFFF" w:themeColor="background1"/>
              </w:rPr>
              <w:t>How teachers create an environment that responds to individual students’ backgrounds, strengths, and interests</w:t>
            </w:r>
          </w:p>
        </w:tc>
        <w:tc>
          <w:tcPr>
            <w:tcW w:w="3003" w:type="dxa"/>
            <w:tcBorders>
              <w:top w:val="single" w:sz="4" w:space="0" w:color="808080" w:themeColor="background1" w:themeShade="80"/>
            </w:tcBorders>
            <w:shd w:val="clear" w:color="auto" w:fill="7D9050"/>
          </w:tcPr>
          <w:p w14:paraId="5BE2660A" w14:textId="77777777" w:rsidR="00AE5D87" w:rsidRPr="00713810" w:rsidRDefault="00AE5D87" w:rsidP="00AC609D">
            <w:pPr>
              <w:spacing w:after="0" w:line="240" w:lineRule="auto"/>
              <w:rPr>
                <w:rFonts w:ascii="Calibri" w:eastAsia="Times New Roman" w:hAnsi="Calibri" w:cs="Calibri"/>
                <w:bCs/>
                <w:color w:val="FFFFFF" w:themeColor="background1"/>
              </w:rPr>
            </w:pPr>
            <w:r w:rsidRPr="00713810">
              <w:rPr>
                <w:rFonts w:ascii="Calibri" w:eastAsia="Times New Roman" w:hAnsi="Calibri" w:cs="Calibri"/>
                <w:b/>
                <w:bCs/>
                <w:color w:val="FFFFFF" w:themeColor="background1"/>
              </w:rPr>
              <w:t>Prediction:</w:t>
            </w:r>
            <w:r w:rsidRPr="00713810">
              <w:rPr>
                <w:rFonts w:ascii="Calibri" w:eastAsia="Times New Roman" w:hAnsi="Calibri" w:cs="Calibri"/>
                <w:bCs/>
                <w:color w:val="FFFFFF" w:themeColor="background1"/>
              </w:rPr>
              <w:t xml:space="preserve"> Number of students in my school that said “always”</w:t>
            </w:r>
          </w:p>
        </w:tc>
        <w:tc>
          <w:tcPr>
            <w:tcW w:w="3003" w:type="dxa"/>
            <w:tcBorders>
              <w:top w:val="single" w:sz="4" w:space="0" w:color="808080" w:themeColor="background1" w:themeShade="80"/>
            </w:tcBorders>
            <w:shd w:val="clear" w:color="auto" w:fill="7D9050"/>
          </w:tcPr>
          <w:p w14:paraId="17716E4B" w14:textId="77777777" w:rsidR="00AE5D87" w:rsidRPr="00713810" w:rsidRDefault="00AE5D87" w:rsidP="00AC609D">
            <w:pPr>
              <w:spacing w:after="0" w:line="240" w:lineRule="auto"/>
              <w:rPr>
                <w:rFonts w:ascii="Calibri" w:eastAsia="Times New Roman" w:hAnsi="Calibri" w:cs="Calibri"/>
                <w:bCs/>
                <w:color w:val="FFFFFF" w:themeColor="background1"/>
              </w:rPr>
            </w:pPr>
            <w:r w:rsidRPr="00713810">
              <w:rPr>
                <w:rFonts w:ascii="Calibri" w:eastAsia="Times New Roman" w:hAnsi="Calibri" w:cs="Calibri"/>
                <w:b/>
                <w:bCs/>
                <w:color w:val="FFFFFF" w:themeColor="background1"/>
              </w:rPr>
              <w:t>Actual:</w:t>
            </w:r>
            <w:r w:rsidRPr="00713810">
              <w:rPr>
                <w:rFonts w:ascii="Calibri" w:eastAsia="Times New Roman" w:hAnsi="Calibri" w:cs="Calibri"/>
                <w:bCs/>
                <w:color w:val="FFFFFF" w:themeColor="background1"/>
              </w:rPr>
              <w:t xml:space="preserve"> Number of students in my school that said “always”</w:t>
            </w:r>
          </w:p>
        </w:tc>
      </w:tr>
      <w:tr w:rsidR="00AE5D87" w:rsidRPr="00F04D5B" w14:paraId="22ED6483" w14:textId="77777777" w:rsidTr="00AC609D">
        <w:trPr>
          <w:trHeight w:val="288"/>
          <w:jc w:val="center"/>
        </w:trPr>
        <w:tc>
          <w:tcPr>
            <w:tcW w:w="5010" w:type="dxa"/>
            <w:shd w:val="clear" w:color="auto" w:fill="auto"/>
            <w:vAlign w:val="center"/>
            <w:hideMark/>
          </w:tcPr>
          <w:p w14:paraId="3A91C3EE"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My classroom is organized</w:t>
            </w:r>
            <w:r w:rsidR="00F70709">
              <w:rPr>
                <w:rFonts w:ascii="Calibri" w:eastAsia="Symbol" w:hAnsi="Calibri" w:cs="Symbol"/>
                <w:color w:val="000000"/>
              </w:rPr>
              <w:t>,</w:t>
            </w:r>
            <w:r w:rsidRPr="00F04D5B">
              <w:rPr>
                <w:rFonts w:ascii="Calibri" w:eastAsia="Symbol" w:hAnsi="Calibri" w:cs="Symbol"/>
                <w:color w:val="000000"/>
              </w:rPr>
              <w:t xml:space="preserve"> and I know where to find what I need.</w:t>
            </w:r>
          </w:p>
        </w:tc>
        <w:tc>
          <w:tcPr>
            <w:tcW w:w="3003" w:type="dxa"/>
          </w:tcPr>
          <w:p w14:paraId="05164B6B" w14:textId="77777777" w:rsidR="00AE5D87" w:rsidRPr="00F04D5B" w:rsidRDefault="00AE5D87" w:rsidP="00AC609D">
            <w:pPr>
              <w:spacing w:after="0" w:line="240" w:lineRule="auto"/>
              <w:rPr>
                <w:rFonts w:ascii="Calibri" w:eastAsia="Symbol" w:hAnsi="Calibri" w:cs="Symbol"/>
                <w:color w:val="000000"/>
              </w:rPr>
            </w:pPr>
          </w:p>
        </w:tc>
        <w:tc>
          <w:tcPr>
            <w:tcW w:w="3003" w:type="dxa"/>
          </w:tcPr>
          <w:p w14:paraId="43580610"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33026205" w14:textId="77777777" w:rsidTr="00AC609D">
        <w:trPr>
          <w:trHeight w:val="288"/>
          <w:jc w:val="center"/>
        </w:trPr>
        <w:tc>
          <w:tcPr>
            <w:tcW w:w="5010" w:type="dxa"/>
            <w:shd w:val="clear" w:color="auto" w:fill="auto"/>
            <w:vAlign w:val="center"/>
            <w:hideMark/>
          </w:tcPr>
          <w:p w14:paraId="0835C11F"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Students feel comfortable sharing their ideas in this class.</w:t>
            </w:r>
          </w:p>
        </w:tc>
        <w:tc>
          <w:tcPr>
            <w:tcW w:w="3003" w:type="dxa"/>
          </w:tcPr>
          <w:p w14:paraId="113E7956" w14:textId="77777777" w:rsidR="00AE5D87" w:rsidRPr="00F04D5B" w:rsidRDefault="00AE5D87" w:rsidP="00AC609D">
            <w:pPr>
              <w:spacing w:after="0" w:line="240" w:lineRule="auto"/>
              <w:rPr>
                <w:rFonts w:ascii="Calibri" w:eastAsia="Symbol" w:hAnsi="Calibri" w:cs="Symbol"/>
                <w:color w:val="000000"/>
              </w:rPr>
            </w:pPr>
          </w:p>
        </w:tc>
        <w:tc>
          <w:tcPr>
            <w:tcW w:w="3003" w:type="dxa"/>
          </w:tcPr>
          <w:p w14:paraId="24C19F20"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75ADFEFC" w14:textId="77777777" w:rsidTr="00AC609D">
        <w:trPr>
          <w:trHeight w:val="288"/>
          <w:jc w:val="center"/>
        </w:trPr>
        <w:tc>
          <w:tcPr>
            <w:tcW w:w="5010" w:type="dxa"/>
            <w:shd w:val="clear" w:color="auto" w:fill="auto"/>
            <w:vAlign w:val="center"/>
            <w:hideMark/>
          </w:tcPr>
          <w:p w14:paraId="7D773A05"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My teacher respects my opinions and suggestions.</w:t>
            </w:r>
          </w:p>
        </w:tc>
        <w:tc>
          <w:tcPr>
            <w:tcW w:w="3003" w:type="dxa"/>
          </w:tcPr>
          <w:p w14:paraId="61F9DAB5" w14:textId="77777777" w:rsidR="00AE5D87" w:rsidRPr="00F04D5B" w:rsidRDefault="00AE5D87" w:rsidP="00AC609D">
            <w:pPr>
              <w:spacing w:after="0" w:line="240" w:lineRule="auto"/>
              <w:rPr>
                <w:rFonts w:ascii="Calibri" w:eastAsia="Symbol" w:hAnsi="Calibri" w:cs="Symbol"/>
                <w:color w:val="000000"/>
              </w:rPr>
            </w:pPr>
          </w:p>
        </w:tc>
        <w:tc>
          <w:tcPr>
            <w:tcW w:w="3003" w:type="dxa"/>
          </w:tcPr>
          <w:p w14:paraId="49484C90"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4C895973" w14:textId="77777777" w:rsidTr="00AC609D">
        <w:trPr>
          <w:trHeight w:val="288"/>
          <w:jc w:val="center"/>
        </w:trPr>
        <w:tc>
          <w:tcPr>
            <w:tcW w:w="5010" w:type="dxa"/>
            <w:shd w:val="clear" w:color="auto" w:fill="auto"/>
            <w:vAlign w:val="center"/>
            <w:hideMark/>
          </w:tcPr>
          <w:p w14:paraId="2F1BFF1C"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My teacher cares about me.</w:t>
            </w:r>
          </w:p>
        </w:tc>
        <w:tc>
          <w:tcPr>
            <w:tcW w:w="3003" w:type="dxa"/>
          </w:tcPr>
          <w:p w14:paraId="6016AEDC" w14:textId="77777777" w:rsidR="00AE5D87" w:rsidRPr="00F04D5B" w:rsidRDefault="00AE5D87" w:rsidP="00AC609D">
            <w:pPr>
              <w:spacing w:after="0" w:line="240" w:lineRule="auto"/>
              <w:rPr>
                <w:rFonts w:ascii="Calibri" w:eastAsia="Symbol" w:hAnsi="Calibri" w:cs="Symbol"/>
                <w:color w:val="000000"/>
              </w:rPr>
            </w:pPr>
          </w:p>
        </w:tc>
        <w:tc>
          <w:tcPr>
            <w:tcW w:w="3003" w:type="dxa"/>
          </w:tcPr>
          <w:p w14:paraId="613F1805"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56A20F3B" w14:textId="77777777" w:rsidTr="00AC609D">
        <w:trPr>
          <w:trHeight w:val="288"/>
          <w:jc w:val="center"/>
        </w:trPr>
        <w:tc>
          <w:tcPr>
            <w:tcW w:w="5010" w:type="dxa"/>
            <w:shd w:val="clear" w:color="auto" w:fill="auto"/>
            <w:vAlign w:val="center"/>
            <w:hideMark/>
          </w:tcPr>
          <w:p w14:paraId="4C395E41"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My teacher pays attention to what all students are thinking and feeling.</w:t>
            </w:r>
          </w:p>
        </w:tc>
        <w:tc>
          <w:tcPr>
            <w:tcW w:w="3003" w:type="dxa"/>
          </w:tcPr>
          <w:p w14:paraId="4FE1B669" w14:textId="77777777" w:rsidR="00AE5D87" w:rsidRPr="00F04D5B" w:rsidRDefault="00AE5D87" w:rsidP="00AC609D">
            <w:pPr>
              <w:spacing w:after="0" w:line="240" w:lineRule="auto"/>
              <w:rPr>
                <w:rFonts w:ascii="Calibri" w:eastAsia="Symbol" w:hAnsi="Calibri" w:cs="Symbol"/>
                <w:color w:val="000000"/>
              </w:rPr>
            </w:pPr>
          </w:p>
        </w:tc>
        <w:tc>
          <w:tcPr>
            <w:tcW w:w="3003" w:type="dxa"/>
          </w:tcPr>
          <w:p w14:paraId="211FA8F9"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0E723A0F" w14:textId="77777777" w:rsidTr="00D241DA">
        <w:trPr>
          <w:trHeight w:val="288"/>
          <w:jc w:val="center"/>
        </w:trPr>
        <w:tc>
          <w:tcPr>
            <w:tcW w:w="5010" w:type="dxa"/>
            <w:tcBorders>
              <w:bottom w:val="single" w:sz="4" w:space="0" w:color="808080" w:themeColor="background1" w:themeShade="80"/>
            </w:tcBorders>
            <w:shd w:val="clear" w:color="auto" w:fill="auto"/>
            <w:vAlign w:val="center"/>
            <w:hideMark/>
          </w:tcPr>
          <w:p w14:paraId="222F1BCF"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My teacher respects my cultural background.</w:t>
            </w:r>
          </w:p>
        </w:tc>
        <w:tc>
          <w:tcPr>
            <w:tcW w:w="3003" w:type="dxa"/>
            <w:tcBorders>
              <w:bottom w:val="single" w:sz="4" w:space="0" w:color="808080" w:themeColor="background1" w:themeShade="80"/>
            </w:tcBorders>
          </w:tcPr>
          <w:p w14:paraId="044A91B8" w14:textId="77777777" w:rsidR="00AE5D87" w:rsidRPr="00F04D5B" w:rsidRDefault="00AE5D87" w:rsidP="00AC609D">
            <w:pPr>
              <w:spacing w:after="0" w:line="240" w:lineRule="auto"/>
              <w:rPr>
                <w:rFonts w:ascii="Calibri" w:eastAsia="Symbol" w:hAnsi="Calibri" w:cs="Symbol"/>
                <w:color w:val="000000"/>
              </w:rPr>
            </w:pPr>
          </w:p>
        </w:tc>
        <w:tc>
          <w:tcPr>
            <w:tcW w:w="3003" w:type="dxa"/>
            <w:tcBorders>
              <w:bottom w:val="single" w:sz="4" w:space="0" w:color="808080" w:themeColor="background1" w:themeShade="80"/>
            </w:tcBorders>
          </w:tcPr>
          <w:p w14:paraId="3BC4F831"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6B146CD6" w14:textId="77777777" w:rsidTr="00D241DA">
        <w:trPr>
          <w:trHeight w:val="288"/>
          <w:jc w:val="center"/>
        </w:trPr>
        <w:tc>
          <w:tcPr>
            <w:tcW w:w="5010" w:type="dxa"/>
            <w:tcBorders>
              <w:top w:val="single" w:sz="4" w:space="0" w:color="808080" w:themeColor="background1" w:themeShade="80"/>
              <w:bottom w:val="single" w:sz="4" w:space="0" w:color="auto"/>
            </w:tcBorders>
            <w:shd w:val="clear" w:color="auto" w:fill="auto"/>
            <w:vAlign w:val="center"/>
            <w:hideMark/>
          </w:tcPr>
          <w:p w14:paraId="4F2A0526"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My teacher respects me as an individual.</w:t>
            </w:r>
          </w:p>
        </w:tc>
        <w:tc>
          <w:tcPr>
            <w:tcW w:w="3003" w:type="dxa"/>
            <w:tcBorders>
              <w:top w:val="single" w:sz="4" w:space="0" w:color="808080" w:themeColor="background1" w:themeShade="80"/>
              <w:bottom w:val="single" w:sz="4" w:space="0" w:color="auto"/>
            </w:tcBorders>
          </w:tcPr>
          <w:p w14:paraId="1A146962" w14:textId="77777777" w:rsidR="00AE5D87" w:rsidRPr="00F04D5B" w:rsidRDefault="00AE5D87" w:rsidP="00AC609D">
            <w:pPr>
              <w:spacing w:after="0" w:line="240" w:lineRule="auto"/>
              <w:rPr>
                <w:rFonts w:ascii="Calibri" w:eastAsia="Symbol" w:hAnsi="Calibri" w:cs="Symbol"/>
                <w:color w:val="000000"/>
              </w:rPr>
            </w:pPr>
          </w:p>
        </w:tc>
        <w:tc>
          <w:tcPr>
            <w:tcW w:w="3003" w:type="dxa"/>
            <w:tcBorders>
              <w:top w:val="single" w:sz="4" w:space="0" w:color="808080" w:themeColor="background1" w:themeShade="80"/>
              <w:bottom w:val="single" w:sz="4" w:space="0" w:color="auto"/>
            </w:tcBorders>
          </w:tcPr>
          <w:p w14:paraId="1C1BA1A1" w14:textId="77777777" w:rsidR="00AE5D87" w:rsidRPr="00F04D5B" w:rsidRDefault="00AE5D87" w:rsidP="00AC609D">
            <w:pPr>
              <w:spacing w:after="0" w:line="240" w:lineRule="auto"/>
              <w:rPr>
                <w:rFonts w:ascii="Calibri" w:eastAsia="Symbol" w:hAnsi="Calibri" w:cs="Symbol"/>
                <w:color w:val="000000"/>
              </w:rPr>
            </w:pPr>
          </w:p>
        </w:tc>
      </w:tr>
    </w:tbl>
    <w:p w14:paraId="09A0354C" w14:textId="77777777" w:rsidR="00D241DA" w:rsidRDefault="00D241DA" w:rsidP="00D241DA">
      <w:pPr>
        <w:tabs>
          <w:tab w:val="left" w:pos="3331"/>
        </w:tabs>
      </w:pPr>
      <w:r>
        <w:br w:type="page"/>
      </w:r>
    </w:p>
    <w:tbl>
      <w:tblPr>
        <w:tblW w:w="11016" w:type="dxa"/>
        <w:jc w:val="center"/>
        <w:tblBorders>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10"/>
        <w:gridCol w:w="3003"/>
        <w:gridCol w:w="3003"/>
      </w:tblGrid>
      <w:tr w:rsidR="00D241DA" w:rsidRPr="00F04D5B" w14:paraId="64B42746" w14:textId="77777777" w:rsidTr="00570335">
        <w:trPr>
          <w:trHeight w:val="288"/>
          <w:jc w:val="center"/>
        </w:trPr>
        <w:tc>
          <w:tcPr>
            <w:tcW w:w="5010" w:type="dxa"/>
            <w:tcBorders>
              <w:top w:val="nil"/>
              <w:bottom w:val="single" w:sz="4" w:space="0" w:color="808080" w:themeColor="background1" w:themeShade="80"/>
              <w:right w:val="nil"/>
            </w:tcBorders>
            <w:shd w:val="clear" w:color="auto" w:fill="auto"/>
            <w:vAlign w:val="center"/>
          </w:tcPr>
          <w:p w14:paraId="62295948" w14:textId="77777777" w:rsidR="00D241DA" w:rsidRPr="00F04D5B" w:rsidRDefault="00D241DA" w:rsidP="00AC609D">
            <w:pPr>
              <w:spacing w:after="0" w:line="240" w:lineRule="auto"/>
              <w:rPr>
                <w:rFonts w:ascii="Calibri" w:eastAsia="Symbol" w:hAnsi="Calibri" w:cs="Symbol"/>
                <w:color w:val="000000"/>
              </w:rPr>
            </w:pPr>
          </w:p>
        </w:tc>
        <w:tc>
          <w:tcPr>
            <w:tcW w:w="3003" w:type="dxa"/>
            <w:tcBorders>
              <w:top w:val="nil"/>
              <w:left w:val="nil"/>
              <w:bottom w:val="single" w:sz="4" w:space="0" w:color="808080" w:themeColor="background1" w:themeShade="80"/>
              <w:right w:val="nil"/>
            </w:tcBorders>
          </w:tcPr>
          <w:p w14:paraId="67531398" w14:textId="77777777" w:rsidR="00D241DA" w:rsidRPr="00F04D5B" w:rsidRDefault="00D241DA" w:rsidP="00AC609D">
            <w:pPr>
              <w:spacing w:after="0" w:line="240" w:lineRule="auto"/>
              <w:rPr>
                <w:rFonts w:ascii="Calibri" w:eastAsia="Symbol" w:hAnsi="Calibri" w:cs="Symbol"/>
                <w:color w:val="000000"/>
              </w:rPr>
            </w:pPr>
          </w:p>
        </w:tc>
        <w:tc>
          <w:tcPr>
            <w:tcW w:w="3003" w:type="dxa"/>
            <w:tcBorders>
              <w:top w:val="nil"/>
              <w:left w:val="nil"/>
              <w:bottom w:val="single" w:sz="4" w:space="0" w:color="808080" w:themeColor="background1" w:themeShade="80"/>
            </w:tcBorders>
          </w:tcPr>
          <w:p w14:paraId="79239265" w14:textId="77777777" w:rsidR="00D241DA" w:rsidRPr="00F04D5B" w:rsidRDefault="00D241DA" w:rsidP="00AC609D">
            <w:pPr>
              <w:spacing w:after="0" w:line="240" w:lineRule="auto"/>
              <w:rPr>
                <w:rFonts w:ascii="Calibri" w:eastAsia="Symbol" w:hAnsi="Calibri" w:cs="Symbol"/>
                <w:color w:val="000000"/>
              </w:rPr>
            </w:pPr>
          </w:p>
        </w:tc>
      </w:tr>
      <w:tr w:rsidR="00AE5D87" w:rsidRPr="00F04D5B" w14:paraId="6B83BFB8" w14:textId="77777777" w:rsidTr="00570335">
        <w:trPr>
          <w:trHeight w:val="331"/>
          <w:jc w:val="center"/>
        </w:trPr>
        <w:tc>
          <w:tcPr>
            <w:tcW w:w="5010" w:type="dxa"/>
            <w:tcBorders>
              <w:top w:val="single" w:sz="4" w:space="0" w:color="808080" w:themeColor="background1" w:themeShade="80"/>
            </w:tcBorders>
            <w:shd w:val="clear" w:color="auto" w:fill="7D9050"/>
            <w:vAlign w:val="bottom"/>
          </w:tcPr>
          <w:p w14:paraId="6E53888F" w14:textId="77777777" w:rsidR="00AE5D87" w:rsidRPr="00713810" w:rsidRDefault="00AE5D87" w:rsidP="00AC609D">
            <w:pPr>
              <w:spacing w:after="0" w:line="240" w:lineRule="auto"/>
              <w:rPr>
                <w:rFonts w:ascii="Calibri" w:eastAsia="Times New Roman" w:hAnsi="Calibri" w:cs="Calibri"/>
                <w:b/>
                <w:bCs/>
                <w:color w:val="FFFFFF" w:themeColor="background1"/>
              </w:rPr>
            </w:pPr>
            <w:r w:rsidRPr="00713810">
              <w:rPr>
                <w:rFonts w:ascii="Calibri" w:eastAsia="Times New Roman" w:hAnsi="Calibri" w:cs="Calibri"/>
                <w:b/>
                <w:bCs/>
                <w:color w:val="FFFFFF" w:themeColor="background1"/>
              </w:rPr>
              <w:t>Classroom Community:</w:t>
            </w:r>
            <w:r w:rsidRPr="00713810">
              <w:rPr>
                <w:rFonts w:ascii="Calibri" w:eastAsia="Times New Roman" w:hAnsi="Calibri" w:cs="Calibri"/>
                <w:color w:val="FFFFFF" w:themeColor="background1"/>
              </w:rPr>
              <w:t xml:space="preserve"> </w:t>
            </w:r>
            <w:r w:rsidRPr="00713810">
              <w:rPr>
                <w:rFonts w:ascii="Calibri" w:eastAsia="Times New Roman" w:hAnsi="Calibri" w:cs="Calibri"/>
                <w:i/>
                <w:iCs/>
                <w:color w:val="FFFFFF" w:themeColor="background1"/>
              </w:rPr>
              <w:t>How teachers cultivate a classroom learning community where student differences are valued</w:t>
            </w:r>
          </w:p>
        </w:tc>
        <w:tc>
          <w:tcPr>
            <w:tcW w:w="3003" w:type="dxa"/>
            <w:tcBorders>
              <w:top w:val="single" w:sz="4" w:space="0" w:color="808080" w:themeColor="background1" w:themeShade="80"/>
            </w:tcBorders>
            <w:shd w:val="clear" w:color="auto" w:fill="7D9050"/>
          </w:tcPr>
          <w:p w14:paraId="15AAD7E1" w14:textId="77777777" w:rsidR="00AE5D87" w:rsidRPr="00713810" w:rsidRDefault="00AE5D87" w:rsidP="00AC609D">
            <w:pPr>
              <w:spacing w:after="0" w:line="240" w:lineRule="auto"/>
              <w:rPr>
                <w:rFonts w:ascii="Calibri" w:eastAsia="Times New Roman" w:hAnsi="Calibri" w:cs="Calibri"/>
                <w:bCs/>
                <w:color w:val="FFFFFF" w:themeColor="background1"/>
              </w:rPr>
            </w:pPr>
            <w:r w:rsidRPr="00713810">
              <w:rPr>
                <w:rFonts w:ascii="Calibri" w:eastAsia="Times New Roman" w:hAnsi="Calibri" w:cs="Calibri"/>
                <w:b/>
                <w:bCs/>
                <w:color w:val="FFFFFF" w:themeColor="background1"/>
              </w:rPr>
              <w:t>Prediction:</w:t>
            </w:r>
            <w:r w:rsidRPr="00713810">
              <w:rPr>
                <w:rFonts w:ascii="Calibri" w:eastAsia="Times New Roman" w:hAnsi="Calibri" w:cs="Calibri"/>
                <w:bCs/>
                <w:color w:val="FFFFFF" w:themeColor="background1"/>
              </w:rPr>
              <w:t xml:space="preserve"> Number of students in my school that said “always”</w:t>
            </w:r>
          </w:p>
        </w:tc>
        <w:tc>
          <w:tcPr>
            <w:tcW w:w="3003" w:type="dxa"/>
            <w:tcBorders>
              <w:top w:val="single" w:sz="4" w:space="0" w:color="808080" w:themeColor="background1" w:themeShade="80"/>
            </w:tcBorders>
            <w:shd w:val="clear" w:color="auto" w:fill="7D9050"/>
          </w:tcPr>
          <w:p w14:paraId="56288504" w14:textId="77777777" w:rsidR="00AE5D87" w:rsidRPr="00713810" w:rsidRDefault="00AE5D87" w:rsidP="00AC609D">
            <w:pPr>
              <w:spacing w:after="0" w:line="240" w:lineRule="auto"/>
              <w:rPr>
                <w:rFonts w:ascii="Calibri" w:eastAsia="Times New Roman" w:hAnsi="Calibri" w:cs="Calibri"/>
                <w:bCs/>
                <w:color w:val="FFFFFF" w:themeColor="background1"/>
              </w:rPr>
            </w:pPr>
            <w:r w:rsidRPr="00713810">
              <w:rPr>
                <w:rFonts w:ascii="Calibri" w:eastAsia="Times New Roman" w:hAnsi="Calibri" w:cs="Calibri"/>
                <w:b/>
                <w:bCs/>
                <w:color w:val="FFFFFF" w:themeColor="background1"/>
              </w:rPr>
              <w:t>Actual:</w:t>
            </w:r>
            <w:r w:rsidRPr="00713810">
              <w:rPr>
                <w:rFonts w:ascii="Calibri" w:eastAsia="Times New Roman" w:hAnsi="Calibri" w:cs="Calibri"/>
                <w:bCs/>
                <w:color w:val="FFFFFF" w:themeColor="background1"/>
              </w:rPr>
              <w:t xml:space="preserve"> Number of students in my school that said “always”</w:t>
            </w:r>
          </w:p>
        </w:tc>
      </w:tr>
      <w:tr w:rsidR="00AE5D87" w:rsidRPr="00F04D5B" w14:paraId="7BB4D54F" w14:textId="77777777" w:rsidTr="00AC609D">
        <w:trPr>
          <w:trHeight w:val="288"/>
          <w:jc w:val="center"/>
        </w:trPr>
        <w:tc>
          <w:tcPr>
            <w:tcW w:w="5010" w:type="dxa"/>
            <w:shd w:val="clear" w:color="auto" w:fill="auto"/>
            <w:vAlign w:val="center"/>
            <w:hideMark/>
          </w:tcPr>
          <w:p w14:paraId="385EEACF" w14:textId="77777777" w:rsidR="00AE5D87" w:rsidRPr="00F04D5B" w:rsidRDefault="00AE5D87" w:rsidP="00AC609D">
            <w:pPr>
              <w:spacing w:after="0" w:line="240" w:lineRule="auto"/>
              <w:rPr>
                <w:rFonts w:ascii="Calibri" w:eastAsia="Times New Roman" w:hAnsi="Calibri" w:cs="Calibri"/>
                <w:color w:val="000000"/>
              </w:rPr>
            </w:pPr>
            <w:r w:rsidRPr="00F70709">
              <w:rPr>
                <w:rFonts w:ascii="Calibri" w:eastAsia="Symbol" w:hAnsi="Calibri" w:cs="Symbol"/>
                <w:color w:val="000000"/>
              </w:rPr>
              <w:t>My teacher would notice if something was bothering me.</w:t>
            </w:r>
          </w:p>
        </w:tc>
        <w:tc>
          <w:tcPr>
            <w:tcW w:w="3003" w:type="dxa"/>
          </w:tcPr>
          <w:p w14:paraId="2C62CF82" w14:textId="77777777" w:rsidR="00AE5D87" w:rsidRPr="00F04D5B" w:rsidRDefault="00AE5D87" w:rsidP="00AC609D">
            <w:pPr>
              <w:spacing w:after="0" w:line="240" w:lineRule="auto"/>
              <w:rPr>
                <w:rFonts w:ascii="Calibri" w:eastAsia="Symbol" w:hAnsi="Calibri" w:cs="Symbol"/>
                <w:color w:val="000000"/>
              </w:rPr>
            </w:pPr>
          </w:p>
        </w:tc>
        <w:tc>
          <w:tcPr>
            <w:tcW w:w="3003" w:type="dxa"/>
          </w:tcPr>
          <w:p w14:paraId="65BF6C91"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161A51DD" w14:textId="77777777" w:rsidTr="00AC609D">
        <w:trPr>
          <w:trHeight w:val="288"/>
          <w:jc w:val="center"/>
        </w:trPr>
        <w:tc>
          <w:tcPr>
            <w:tcW w:w="5010" w:type="dxa"/>
            <w:shd w:val="clear" w:color="auto" w:fill="auto"/>
            <w:vAlign w:val="center"/>
            <w:hideMark/>
          </w:tcPr>
          <w:p w14:paraId="63682159"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 xml:space="preserve">Our classroom materials (books, articles, videos, art, music, posters, etc.) reflect my cultural background. </w:t>
            </w:r>
          </w:p>
        </w:tc>
        <w:tc>
          <w:tcPr>
            <w:tcW w:w="3003" w:type="dxa"/>
          </w:tcPr>
          <w:p w14:paraId="2CD431AB" w14:textId="77777777" w:rsidR="00AE5D87" w:rsidRPr="00F04D5B" w:rsidRDefault="00AE5D87" w:rsidP="00AC609D">
            <w:pPr>
              <w:spacing w:after="0" w:line="240" w:lineRule="auto"/>
              <w:rPr>
                <w:rFonts w:ascii="Calibri" w:eastAsia="Symbol" w:hAnsi="Calibri" w:cs="Symbol"/>
                <w:color w:val="000000"/>
              </w:rPr>
            </w:pPr>
          </w:p>
        </w:tc>
        <w:tc>
          <w:tcPr>
            <w:tcW w:w="3003" w:type="dxa"/>
          </w:tcPr>
          <w:p w14:paraId="63823AE5"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51F83ACF" w14:textId="77777777" w:rsidTr="00AC609D">
        <w:trPr>
          <w:trHeight w:val="288"/>
          <w:jc w:val="center"/>
        </w:trPr>
        <w:tc>
          <w:tcPr>
            <w:tcW w:w="5010" w:type="dxa"/>
            <w:shd w:val="clear" w:color="auto" w:fill="auto"/>
            <w:vAlign w:val="center"/>
            <w:hideMark/>
          </w:tcPr>
          <w:p w14:paraId="0AC349A1"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In this class, I feel like I fit in.</w:t>
            </w:r>
          </w:p>
        </w:tc>
        <w:tc>
          <w:tcPr>
            <w:tcW w:w="3003" w:type="dxa"/>
          </w:tcPr>
          <w:p w14:paraId="00EC5DC3" w14:textId="77777777" w:rsidR="00AE5D87" w:rsidRPr="00F04D5B" w:rsidRDefault="00AE5D87" w:rsidP="00AC609D">
            <w:pPr>
              <w:spacing w:after="0" w:line="240" w:lineRule="auto"/>
              <w:rPr>
                <w:rFonts w:ascii="Calibri" w:eastAsia="Symbol" w:hAnsi="Calibri" w:cs="Symbol"/>
                <w:color w:val="000000"/>
              </w:rPr>
            </w:pPr>
          </w:p>
        </w:tc>
        <w:tc>
          <w:tcPr>
            <w:tcW w:w="3003" w:type="dxa"/>
          </w:tcPr>
          <w:p w14:paraId="06D5C521"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1FD2546F" w14:textId="77777777" w:rsidTr="00AC609D">
        <w:trPr>
          <w:trHeight w:val="288"/>
          <w:jc w:val="center"/>
        </w:trPr>
        <w:tc>
          <w:tcPr>
            <w:tcW w:w="5010" w:type="dxa"/>
            <w:shd w:val="clear" w:color="auto" w:fill="auto"/>
            <w:vAlign w:val="center"/>
            <w:hideMark/>
          </w:tcPr>
          <w:p w14:paraId="3AF508E7"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I feel like an important part of this classroom community.</w:t>
            </w:r>
          </w:p>
        </w:tc>
        <w:tc>
          <w:tcPr>
            <w:tcW w:w="3003" w:type="dxa"/>
          </w:tcPr>
          <w:p w14:paraId="65636513" w14:textId="77777777" w:rsidR="00AE5D87" w:rsidRPr="00F04D5B" w:rsidRDefault="00AE5D87" w:rsidP="00AC609D">
            <w:pPr>
              <w:spacing w:after="0" w:line="240" w:lineRule="auto"/>
              <w:rPr>
                <w:rFonts w:ascii="Calibri" w:eastAsia="Symbol" w:hAnsi="Calibri" w:cs="Symbol"/>
                <w:color w:val="000000"/>
              </w:rPr>
            </w:pPr>
          </w:p>
        </w:tc>
        <w:tc>
          <w:tcPr>
            <w:tcW w:w="3003" w:type="dxa"/>
          </w:tcPr>
          <w:p w14:paraId="31297DF8"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4AE04D28" w14:textId="77777777" w:rsidTr="00AC609D">
        <w:trPr>
          <w:trHeight w:val="288"/>
          <w:jc w:val="center"/>
        </w:trPr>
        <w:tc>
          <w:tcPr>
            <w:tcW w:w="5010" w:type="dxa"/>
            <w:shd w:val="clear" w:color="auto" w:fill="auto"/>
            <w:vAlign w:val="center"/>
            <w:hideMark/>
          </w:tcPr>
          <w:p w14:paraId="62FDE8C9"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My teacher knows what my life is like outside of school.</w:t>
            </w:r>
          </w:p>
        </w:tc>
        <w:tc>
          <w:tcPr>
            <w:tcW w:w="3003" w:type="dxa"/>
          </w:tcPr>
          <w:p w14:paraId="41D84548" w14:textId="77777777" w:rsidR="00AE5D87" w:rsidRPr="00F04D5B" w:rsidRDefault="00AE5D87" w:rsidP="00AC609D">
            <w:pPr>
              <w:spacing w:after="0" w:line="240" w:lineRule="auto"/>
              <w:rPr>
                <w:rFonts w:ascii="Calibri" w:eastAsia="Symbol" w:hAnsi="Calibri" w:cs="Symbol"/>
                <w:color w:val="000000"/>
              </w:rPr>
            </w:pPr>
          </w:p>
        </w:tc>
        <w:tc>
          <w:tcPr>
            <w:tcW w:w="3003" w:type="dxa"/>
          </w:tcPr>
          <w:p w14:paraId="20E6A1F7"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2EB866D8" w14:textId="77777777" w:rsidTr="00AC609D">
        <w:trPr>
          <w:trHeight w:val="288"/>
          <w:jc w:val="center"/>
        </w:trPr>
        <w:tc>
          <w:tcPr>
            <w:tcW w:w="5010" w:type="dxa"/>
            <w:shd w:val="clear" w:color="auto" w:fill="auto"/>
            <w:vAlign w:val="center"/>
            <w:hideMark/>
          </w:tcPr>
          <w:p w14:paraId="19FCDBDD"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My teacher knows what is important to me.</w:t>
            </w:r>
          </w:p>
        </w:tc>
        <w:tc>
          <w:tcPr>
            <w:tcW w:w="3003" w:type="dxa"/>
          </w:tcPr>
          <w:p w14:paraId="148B6915" w14:textId="77777777" w:rsidR="00AE5D87" w:rsidRPr="00F04D5B" w:rsidRDefault="00AE5D87" w:rsidP="00AC609D">
            <w:pPr>
              <w:spacing w:after="0" w:line="240" w:lineRule="auto"/>
              <w:rPr>
                <w:rFonts w:ascii="Calibri" w:eastAsia="Symbol" w:hAnsi="Calibri" w:cs="Symbol"/>
                <w:color w:val="000000"/>
              </w:rPr>
            </w:pPr>
          </w:p>
        </w:tc>
        <w:tc>
          <w:tcPr>
            <w:tcW w:w="3003" w:type="dxa"/>
          </w:tcPr>
          <w:p w14:paraId="434AFC28"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7361FC2C" w14:textId="77777777" w:rsidTr="00AC609D">
        <w:trPr>
          <w:trHeight w:val="288"/>
          <w:jc w:val="center"/>
        </w:trPr>
        <w:tc>
          <w:tcPr>
            <w:tcW w:w="5010" w:type="dxa"/>
            <w:shd w:val="clear" w:color="auto" w:fill="auto"/>
            <w:vAlign w:val="center"/>
            <w:hideMark/>
          </w:tcPr>
          <w:p w14:paraId="734E3DEA"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I ask for help when I need it.</w:t>
            </w:r>
          </w:p>
        </w:tc>
        <w:tc>
          <w:tcPr>
            <w:tcW w:w="3003" w:type="dxa"/>
          </w:tcPr>
          <w:p w14:paraId="1BAA24DC" w14:textId="77777777" w:rsidR="00AE5D87" w:rsidRPr="00F04D5B" w:rsidRDefault="00AE5D87" w:rsidP="00AC609D">
            <w:pPr>
              <w:spacing w:after="0" w:line="240" w:lineRule="auto"/>
              <w:rPr>
                <w:rFonts w:ascii="Calibri" w:eastAsia="Symbol" w:hAnsi="Calibri" w:cs="Symbol"/>
                <w:color w:val="000000"/>
              </w:rPr>
            </w:pPr>
          </w:p>
        </w:tc>
        <w:tc>
          <w:tcPr>
            <w:tcW w:w="3003" w:type="dxa"/>
          </w:tcPr>
          <w:p w14:paraId="6954C04B"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6DC59B33" w14:textId="77777777" w:rsidTr="00AC609D">
        <w:trPr>
          <w:trHeight w:val="288"/>
          <w:jc w:val="center"/>
        </w:trPr>
        <w:tc>
          <w:tcPr>
            <w:tcW w:w="5010" w:type="dxa"/>
            <w:shd w:val="clear" w:color="auto" w:fill="auto"/>
            <w:vAlign w:val="center"/>
            <w:hideMark/>
          </w:tcPr>
          <w:p w14:paraId="111418A7"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I feel like I do a good job in this class.</w:t>
            </w:r>
          </w:p>
        </w:tc>
        <w:tc>
          <w:tcPr>
            <w:tcW w:w="3003" w:type="dxa"/>
          </w:tcPr>
          <w:p w14:paraId="4B026B1A" w14:textId="77777777" w:rsidR="00AE5D87" w:rsidRPr="00F04D5B" w:rsidRDefault="00AE5D87" w:rsidP="00AC609D">
            <w:pPr>
              <w:spacing w:after="0" w:line="240" w:lineRule="auto"/>
              <w:rPr>
                <w:rFonts w:ascii="Calibri" w:eastAsia="Symbol" w:hAnsi="Calibri" w:cs="Symbol"/>
                <w:color w:val="000000"/>
              </w:rPr>
            </w:pPr>
          </w:p>
        </w:tc>
        <w:tc>
          <w:tcPr>
            <w:tcW w:w="3003" w:type="dxa"/>
          </w:tcPr>
          <w:p w14:paraId="36D39345"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6FF5831E" w14:textId="77777777" w:rsidTr="00713810">
        <w:trPr>
          <w:trHeight w:val="331"/>
          <w:jc w:val="center"/>
        </w:trPr>
        <w:tc>
          <w:tcPr>
            <w:tcW w:w="5010" w:type="dxa"/>
            <w:shd w:val="clear" w:color="auto" w:fill="7D9050"/>
            <w:vAlign w:val="center"/>
          </w:tcPr>
          <w:p w14:paraId="50DFEB43" w14:textId="77777777" w:rsidR="00AE5D87" w:rsidRPr="00570335" w:rsidRDefault="00AE5D87" w:rsidP="00AC609D">
            <w:pPr>
              <w:spacing w:after="0" w:line="240" w:lineRule="auto"/>
              <w:rPr>
                <w:rFonts w:ascii="Calibri" w:eastAsia="Times New Roman" w:hAnsi="Calibri" w:cs="Calibri"/>
                <w:b/>
                <w:bCs/>
                <w:color w:val="FFFFFF" w:themeColor="background1"/>
              </w:rPr>
            </w:pPr>
            <w:r w:rsidRPr="00570335">
              <w:rPr>
                <w:rFonts w:ascii="Calibri" w:eastAsia="Times New Roman" w:hAnsi="Calibri" w:cs="Calibri"/>
                <w:b/>
                <w:bCs/>
                <w:color w:val="FFFFFF" w:themeColor="background1"/>
              </w:rPr>
              <w:t xml:space="preserve">Classroom Management: </w:t>
            </w:r>
            <w:r w:rsidRPr="00570335">
              <w:rPr>
                <w:rFonts w:ascii="Calibri" w:eastAsia="Times New Roman" w:hAnsi="Calibri" w:cs="Calibri"/>
                <w:i/>
                <w:iCs/>
                <w:color w:val="FFFFFF" w:themeColor="background1"/>
              </w:rPr>
              <w:t>How teachers foster a respectful and predictable learning environment</w:t>
            </w:r>
          </w:p>
        </w:tc>
        <w:tc>
          <w:tcPr>
            <w:tcW w:w="3003" w:type="dxa"/>
            <w:shd w:val="clear" w:color="auto" w:fill="7D9050"/>
          </w:tcPr>
          <w:p w14:paraId="39514D5F" w14:textId="77777777" w:rsidR="00AE5D87" w:rsidRPr="00570335" w:rsidRDefault="00AE5D87" w:rsidP="00AC609D">
            <w:pPr>
              <w:spacing w:after="0" w:line="240" w:lineRule="auto"/>
              <w:rPr>
                <w:rFonts w:ascii="Calibri" w:eastAsia="Times New Roman" w:hAnsi="Calibri" w:cs="Calibri"/>
                <w:bCs/>
                <w:color w:val="FFFFFF" w:themeColor="background1"/>
              </w:rPr>
            </w:pPr>
            <w:r w:rsidRPr="00570335">
              <w:rPr>
                <w:rFonts w:ascii="Calibri" w:eastAsia="Times New Roman" w:hAnsi="Calibri" w:cs="Calibri"/>
                <w:b/>
                <w:bCs/>
                <w:color w:val="FFFFFF" w:themeColor="background1"/>
              </w:rPr>
              <w:t>Prediction:</w:t>
            </w:r>
            <w:r w:rsidRPr="00570335">
              <w:rPr>
                <w:rFonts w:ascii="Calibri" w:eastAsia="Times New Roman" w:hAnsi="Calibri" w:cs="Calibri"/>
                <w:bCs/>
                <w:color w:val="FFFFFF" w:themeColor="background1"/>
              </w:rPr>
              <w:t xml:space="preserve"> Number of students in my school that said “always”</w:t>
            </w:r>
          </w:p>
        </w:tc>
        <w:tc>
          <w:tcPr>
            <w:tcW w:w="3003" w:type="dxa"/>
            <w:shd w:val="clear" w:color="auto" w:fill="7D9050"/>
          </w:tcPr>
          <w:p w14:paraId="7F11FBCA" w14:textId="77777777" w:rsidR="00AE5D87" w:rsidRPr="00570335" w:rsidRDefault="00AE5D87" w:rsidP="00AC609D">
            <w:pPr>
              <w:spacing w:after="0" w:line="240" w:lineRule="auto"/>
              <w:rPr>
                <w:rFonts w:ascii="Calibri" w:eastAsia="Times New Roman" w:hAnsi="Calibri" w:cs="Calibri"/>
                <w:bCs/>
                <w:color w:val="FFFFFF" w:themeColor="background1"/>
              </w:rPr>
            </w:pPr>
            <w:r w:rsidRPr="00570335">
              <w:rPr>
                <w:rFonts w:ascii="Calibri" w:eastAsia="Times New Roman" w:hAnsi="Calibri" w:cs="Calibri"/>
                <w:b/>
                <w:bCs/>
                <w:color w:val="FFFFFF" w:themeColor="background1"/>
              </w:rPr>
              <w:t>Actual:</w:t>
            </w:r>
            <w:r w:rsidRPr="00570335">
              <w:rPr>
                <w:rFonts w:ascii="Calibri" w:eastAsia="Times New Roman" w:hAnsi="Calibri" w:cs="Calibri"/>
                <w:bCs/>
                <w:color w:val="FFFFFF" w:themeColor="background1"/>
              </w:rPr>
              <w:t xml:space="preserve"> Number of students in my school that said “always”</w:t>
            </w:r>
          </w:p>
        </w:tc>
      </w:tr>
      <w:tr w:rsidR="00AE5D87" w:rsidRPr="00F04D5B" w14:paraId="2ED6C6D7" w14:textId="77777777" w:rsidTr="00AC609D">
        <w:trPr>
          <w:trHeight w:val="288"/>
          <w:jc w:val="center"/>
        </w:trPr>
        <w:tc>
          <w:tcPr>
            <w:tcW w:w="5010" w:type="dxa"/>
            <w:shd w:val="clear" w:color="auto" w:fill="auto"/>
            <w:vAlign w:val="center"/>
            <w:hideMark/>
          </w:tcPr>
          <w:p w14:paraId="38B41727"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Our class stays busy and does not waste time.</w:t>
            </w:r>
          </w:p>
        </w:tc>
        <w:tc>
          <w:tcPr>
            <w:tcW w:w="3003" w:type="dxa"/>
          </w:tcPr>
          <w:p w14:paraId="6FE8F361" w14:textId="77777777" w:rsidR="00AE5D87" w:rsidRPr="00F04D5B" w:rsidRDefault="00AE5D87" w:rsidP="00AC609D">
            <w:pPr>
              <w:spacing w:after="0" w:line="240" w:lineRule="auto"/>
              <w:rPr>
                <w:rFonts w:ascii="Calibri" w:eastAsia="Symbol" w:hAnsi="Calibri" w:cs="Symbol"/>
                <w:color w:val="000000"/>
              </w:rPr>
            </w:pPr>
          </w:p>
        </w:tc>
        <w:tc>
          <w:tcPr>
            <w:tcW w:w="3003" w:type="dxa"/>
          </w:tcPr>
          <w:p w14:paraId="56CDC3A0"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60784414" w14:textId="77777777" w:rsidTr="00AC609D">
        <w:trPr>
          <w:trHeight w:val="288"/>
          <w:jc w:val="center"/>
        </w:trPr>
        <w:tc>
          <w:tcPr>
            <w:tcW w:w="5010" w:type="dxa"/>
            <w:shd w:val="clear" w:color="auto" w:fill="auto"/>
            <w:vAlign w:val="center"/>
            <w:hideMark/>
          </w:tcPr>
          <w:p w14:paraId="0096E74C"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Students in this class treat the teacher with respect.</w:t>
            </w:r>
          </w:p>
        </w:tc>
        <w:tc>
          <w:tcPr>
            <w:tcW w:w="3003" w:type="dxa"/>
          </w:tcPr>
          <w:p w14:paraId="38340323" w14:textId="77777777" w:rsidR="00AE5D87" w:rsidRPr="00F04D5B" w:rsidRDefault="00AE5D87" w:rsidP="00AC609D">
            <w:pPr>
              <w:spacing w:after="0" w:line="240" w:lineRule="auto"/>
              <w:rPr>
                <w:rFonts w:ascii="Calibri" w:eastAsia="Symbol" w:hAnsi="Calibri" w:cs="Symbol"/>
                <w:color w:val="000000"/>
              </w:rPr>
            </w:pPr>
          </w:p>
        </w:tc>
        <w:tc>
          <w:tcPr>
            <w:tcW w:w="3003" w:type="dxa"/>
          </w:tcPr>
          <w:p w14:paraId="3E6915DB"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394A6184" w14:textId="77777777" w:rsidTr="00AC609D">
        <w:trPr>
          <w:trHeight w:val="288"/>
          <w:jc w:val="center"/>
        </w:trPr>
        <w:tc>
          <w:tcPr>
            <w:tcW w:w="5010" w:type="dxa"/>
            <w:tcBorders>
              <w:bottom w:val="single" w:sz="4" w:space="0" w:color="808080" w:themeColor="background1" w:themeShade="80"/>
            </w:tcBorders>
            <w:shd w:val="clear" w:color="auto" w:fill="auto"/>
            <w:vAlign w:val="center"/>
            <w:hideMark/>
          </w:tcPr>
          <w:p w14:paraId="00D8A516"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The students behave the way my teacher wants them to.</w:t>
            </w:r>
          </w:p>
        </w:tc>
        <w:tc>
          <w:tcPr>
            <w:tcW w:w="3003" w:type="dxa"/>
            <w:tcBorders>
              <w:bottom w:val="single" w:sz="4" w:space="0" w:color="808080" w:themeColor="background1" w:themeShade="80"/>
            </w:tcBorders>
          </w:tcPr>
          <w:p w14:paraId="1241ED19" w14:textId="77777777" w:rsidR="00AE5D87" w:rsidRPr="00F04D5B" w:rsidRDefault="00AE5D87" w:rsidP="00AC609D">
            <w:pPr>
              <w:spacing w:after="0" w:line="240" w:lineRule="auto"/>
              <w:rPr>
                <w:rFonts w:ascii="Calibri" w:eastAsia="Symbol" w:hAnsi="Calibri" w:cs="Symbol"/>
                <w:color w:val="000000"/>
              </w:rPr>
            </w:pPr>
          </w:p>
        </w:tc>
        <w:tc>
          <w:tcPr>
            <w:tcW w:w="3003" w:type="dxa"/>
            <w:tcBorders>
              <w:bottom w:val="single" w:sz="4" w:space="0" w:color="808080" w:themeColor="background1" w:themeShade="80"/>
            </w:tcBorders>
          </w:tcPr>
          <w:p w14:paraId="0631A317" w14:textId="77777777" w:rsidR="00AE5D87" w:rsidRPr="00F04D5B" w:rsidRDefault="00AE5D87" w:rsidP="00AC609D">
            <w:pPr>
              <w:spacing w:after="0" w:line="240" w:lineRule="auto"/>
              <w:rPr>
                <w:rFonts w:ascii="Calibri" w:eastAsia="Symbol" w:hAnsi="Calibri" w:cs="Symbol"/>
                <w:color w:val="000000"/>
              </w:rPr>
            </w:pPr>
          </w:p>
        </w:tc>
      </w:tr>
      <w:tr w:rsidR="00AE5D87" w:rsidRPr="00F04D5B" w14:paraId="23EB951A" w14:textId="77777777" w:rsidTr="00AC609D">
        <w:trPr>
          <w:trHeight w:val="288"/>
          <w:jc w:val="center"/>
        </w:trPr>
        <w:tc>
          <w:tcPr>
            <w:tcW w:w="5010" w:type="dxa"/>
            <w:tcBorders>
              <w:top w:val="single" w:sz="4" w:space="0" w:color="808080" w:themeColor="background1" w:themeShade="80"/>
              <w:bottom w:val="single" w:sz="4" w:space="0" w:color="808080" w:themeColor="background1" w:themeShade="80"/>
            </w:tcBorders>
            <w:shd w:val="clear" w:color="auto" w:fill="auto"/>
            <w:vAlign w:val="center"/>
            <w:hideMark/>
          </w:tcPr>
          <w:p w14:paraId="758BD0F7" w14:textId="77777777" w:rsidR="00AE5D87" w:rsidRPr="00F04D5B" w:rsidRDefault="00AE5D87" w:rsidP="00AC609D">
            <w:pPr>
              <w:spacing w:after="0" w:line="240" w:lineRule="auto"/>
              <w:rPr>
                <w:rFonts w:ascii="Calibri" w:eastAsia="Times New Roman" w:hAnsi="Calibri" w:cs="Calibri"/>
                <w:color w:val="000000"/>
              </w:rPr>
            </w:pPr>
            <w:r w:rsidRPr="00F04D5B">
              <w:rPr>
                <w:rFonts w:ascii="Calibri" w:eastAsia="Symbol" w:hAnsi="Calibri" w:cs="Symbol"/>
                <w:color w:val="000000"/>
              </w:rPr>
              <w:t>Students in this class respect each other’s differences.</w:t>
            </w:r>
          </w:p>
        </w:tc>
        <w:tc>
          <w:tcPr>
            <w:tcW w:w="3003" w:type="dxa"/>
            <w:tcBorders>
              <w:top w:val="single" w:sz="4" w:space="0" w:color="808080" w:themeColor="background1" w:themeShade="80"/>
              <w:bottom w:val="single" w:sz="4" w:space="0" w:color="808080" w:themeColor="background1" w:themeShade="80"/>
            </w:tcBorders>
          </w:tcPr>
          <w:p w14:paraId="0FDC8B52" w14:textId="77777777" w:rsidR="00AE5D87" w:rsidRPr="00F04D5B" w:rsidRDefault="00AE5D87" w:rsidP="00AC609D">
            <w:pPr>
              <w:spacing w:after="0" w:line="240" w:lineRule="auto"/>
              <w:rPr>
                <w:rFonts w:ascii="Calibri" w:eastAsia="Symbol" w:hAnsi="Calibri" w:cs="Symbol"/>
                <w:color w:val="000000"/>
              </w:rPr>
            </w:pPr>
          </w:p>
        </w:tc>
        <w:tc>
          <w:tcPr>
            <w:tcW w:w="3003" w:type="dxa"/>
            <w:tcBorders>
              <w:top w:val="single" w:sz="4" w:space="0" w:color="808080" w:themeColor="background1" w:themeShade="80"/>
              <w:bottom w:val="single" w:sz="4" w:space="0" w:color="808080" w:themeColor="background1" w:themeShade="80"/>
            </w:tcBorders>
          </w:tcPr>
          <w:p w14:paraId="1AD9785F" w14:textId="77777777" w:rsidR="00AE5D87" w:rsidRPr="00F04D5B" w:rsidRDefault="00AE5D87" w:rsidP="00AC609D">
            <w:pPr>
              <w:spacing w:after="0" w:line="240" w:lineRule="auto"/>
              <w:rPr>
                <w:rFonts w:ascii="Calibri" w:eastAsia="Symbol" w:hAnsi="Calibri" w:cs="Symbol"/>
                <w:color w:val="000000"/>
              </w:rPr>
            </w:pPr>
          </w:p>
        </w:tc>
      </w:tr>
    </w:tbl>
    <w:p w14:paraId="1FC3CFF4" w14:textId="77777777" w:rsidR="00176549" w:rsidRDefault="00176549" w:rsidP="00AE1B96">
      <w:pPr>
        <w:jc w:val="center"/>
        <w:rPr>
          <w:b/>
        </w:rPr>
      </w:pPr>
    </w:p>
    <w:p w14:paraId="360D7E63" w14:textId="77777777" w:rsidR="00176549" w:rsidRPr="00AE1B96" w:rsidRDefault="00176549" w:rsidP="00AE1B96">
      <w:pPr>
        <w:jc w:val="center"/>
        <w:rPr>
          <w:b/>
        </w:rPr>
      </w:pPr>
    </w:p>
    <w:sectPr w:rsidR="00176549" w:rsidRPr="00AE1B96" w:rsidSect="00AE5D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912C5" w14:textId="77777777" w:rsidR="00743734" w:rsidRDefault="00743734" w:rsidP="00AE1B96">
      <w:pPr>
        <w:spacing w:after="0" w:line="240" w:lineRule="auto"/>
      </w:pPr>
      <w:r>
        <w:separator/>
      </w:r>
    </w:p>
  </w:endnote>
  <w:endnote w:type="continuationSeparator" w:id="0">
    <w:p w14:paraId="619D7B36" w14:textId="77777777" w:rsidR="00743734" w:rsidRDefault="00743734" w:rsidP="00AE1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NeueLT Std Med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78DDF" w14:textId="77777777" w:rsidR="00570335" w:rsidRDefault="00570335" w:rsidP="00570335">
    <w:pPr>
      <w:pStyle w:val="Footer"/>
      <w:jc w:val="right"/>
    </w:pPr>
    <w:r>
      <w:rPr>
        <w:noProof/>
      </w:rPr>
      <w:drawing>
        <wp:inline distT="0" distB="0" distL="0" distR="0" wp14:anchorId="6BCACEC2" wp14:editId="5E6AEC6C">
          <wp:extent cx="490835" cy="651982"/>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I_Logo A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6888" cy="660023"/>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27A36" w14:textId="77777777" w:rsidR="00743734" w:rsidRDefault="00743734" w:rsidP="00AE1B96">
      <w:pPr>
        <w:spacing w:after="0" w:line="240" w:lineRule="auto"/>
      </w:pPr>
      <w:r>
        <w:separator/>
      </w:r>
    </w:p>
  </w:footnote>
  <w:footnote w:type="continuationSeparator" w:id="0">
    <w:p w14:paraId="2C67858E" w14:textId="77777777" w:rsidR="00743734" w:rsidRDefault="00743734" w:rsidP="00AE1B9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22163" w14:textId="77777777" w:rsidR="00570335" w:rsidRDefault="00570335" w:rsidP="00570335">
    <w:pPr>
      <w:pStyle w:val="Header"/>
      <w:jc w:val="both"/>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5CE51" w14:textId="77777777" w:rsidR="00570335" w:rsidRDefault="00570335">
    <w:pPr>
      <w:pStyle w:val="Header"/>
    </w:pPr>
    <w:r>
      <w:rPr>
        <w:noProof/>
      </w:rPr>
      <w:drawing>
        <wp:inline distT="0" distB="0" distL="0" distR="0" wp14:anchorId="46FCE67E" wp14:editId="6F2341E4">
          <wp:extent cx="731520" cy="9716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I_Logo A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9276" cy="981988"/>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5D6A"/>
    <w:multiLevelType w:val="hybridMultilevel"/>
    <w:tmpl w:val="0BB815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8E1DD3"/>
    <w:multiLevelType w:val="hybridMultilevel"/>
    <w:tmpl w:val="AD26220C"/>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
    <w:nsid w:val="036453F5"/>
    <w:multiLevelType w:val="hybridMultilevel"/>
    <w:tmpl w:val="9D4882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0A0FB9"/>
    <w:multiLevelType w:val="multilevel"/>
    <w:tmpl w:val="D890C216"/>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Wingdings" w:hAnsi="Wingdings" w:hint="default"/>
      </w:rPr>
    </w:lvl>
    <w:lvl w:ilvl="3">
      <w:start w:val="1"/>
      <w:numFmt w:val="bullet"/>
      <w:lvlText w:val="o"/>
      <w:lvlJc w:val="left"/>
      <w:pPr>
        <w:ind w:left="1800" w:hanging="360"/>
      </w:pPr>
      <w:rPr>
        <w:rFonts w:ascii="Courier New" w:hAnsi="Courier New" w:cs="Courier New" w:hint="default"/>
      </w:rPr>
    </w:lvl>
    <w:lvl w:ilvl="4">
      <w:start w:val="1"/>
      <w:numFmt w:val="bullet"/>
      <w:lvlText w:val=""/>
      <w:lvlJc w:val="left"/>
      <w:pPr>
        <w:ind w:left="2160" w:hanging="360"/>
      </w:pPr>
      <w:rPr>
        <w:rFonts w:ascii="Wingdings" w:hAnsi="Wingdings"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
    <w:nsid w:val="07CA045A"/>
    <w:multiLevelType w:val="hybridMultilevel"/>
    <w:tmpl w:val="1B76F8F6"/>
    <w:lvl w:ilvl="0" w:tplc="1C76636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294AC3"/>
    <w:multiLevelType w:val="hybridMultilevel"/>
    <w:tmpl w:val="D6AC32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31C5314"/>
    <w:multiLevelType w:val="hybridMultilevel"/>
    <w:tmpl w:val="EDFA3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9E44A4"/>
    <w:multiLevelType w:val="hybridMultilevel"/>
    <w:tmpl w:val="D5EEB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BA8215D"/>
    <w:multiLevelType w:val="hybridMultilevel"/>
    <w:tmpl w:val="667E8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D7951BD"/>
    <w:multiLevelType w:val="hybridMultilevel"/>
    <w:tmpl w:val="A9C68074"/>
    <w:lvl w:ilvl="0" w:tplc="75BE97D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81254D"/>
    <w:multiLevelType w:val="hybridMultilevel"/>
    <w:tmpl w:val="4536B02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0DE14FC"/>
    <w:multiLevelType w:val="hybridMultilevel"/>
    <w:tmpl w:val="8F984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211C81"/>
    <w:multiLevelType w:val="multilevel"/>
    <w:tmpl w:val="4AB2E2E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Wingdings" w:hAnsi="Wingdings" w:hint="default"/>
      </w:rPr>
    </w:lvl>
    <w:lvl w:ilvl="3">
      <w:start w:val="1"/>
      <w:numFmt w:val="bullet"/>
      <w:lvlText w:val="o"/>
      <w:lvlJc w:val="left"/>
      <w:pPr>
        <w:ind w:left="1800" w:hanging="360"/>
      </w:pPr>
      <w:rPr>
        <w:rFonts w:ascii="Courier New" w:hAnsi="Courier New" w:cs="Courier New" w:hint="default"/>
      </w:rPr>
    </w:lvl>
    <w:lvl w:ilvl="4">
      <w:start w:val="1"/>
      <w:numFmt w:val="bullet"/>
      <w:lvlText w:val=""/>
      <w:lvlJc w:val="left"/>
      <w:pPr>
        <w:ind w:left="2160" w:hanging="360"/>
      </w:pPr>
      <w:rPr>
        <w:rFonts w:ascii="Wingdings" w:hAnsi="Wingdings"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3">
    <w:nsid w:val="3FAB43B3"/>
    <w:multiLevelType w:val="hybridMultilevel"/>
    <w:tmpl w:val="0792DF06"/>
    <w:lvl w:ilvl="0" w:tplc="FD4014C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004C88"/>
    <w:multiLevelType w:val="hybridMultilevel"/>
    <w:tmpl w:val="85A822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937C51"/>
    <w:multiLevelType w:val="hybridMultilevel"/>
    <w:tmpl w:val="FE886BA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60775B"/>
    <w:multiLevelType w:val="multilevel"/>
    <w:tmpl w:val="055CDE14"/>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Wingdings" w:hAnsi="Wingdings" w:hint="default"/>
      </w:rPr>
    </w:lvl>
    <w:lvl w:ilvl="3">
      <w:start w:val="1"/>
      <w:numFmt w:val="bullet"/>
      <w:lvlText w:val="o"/>
      <w:lvlJc w:val="left"/>
      <w:pPr>
        <w:ind w:left="1800" w:hanging="360"/>
      </w:pPr>
      <w:rPr>
        <w:rFonts w:ascii="Courier New" w:hAnsi="Courier New" w:cs="Courier New"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7">
    <w:nsid w:val="58B01D30"/>
    <w:multiLevelType w:val="hybridMultilevel"/>
    <w:tmpl w:val="C1AC86E4"/>
    <w:lvl w:ilvl="0" w:tplc="242ACA1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B918F1"/>
    <w:multiLevelType w:val="hybridMultilevel"/>
    <w:tmpl w:val="28CA5B9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nsid w:val="609621C7"/>
    <w:multiLevelType w:val="hybridMultilevel"/>
    <w:tmpl w:val="CC489430"/>
    <w:lvl w:ilvl="0" w:tplc="1CD0AD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C90179"/>
    <w:multiLevelType w:val="hybridMultilevel"/>
    <w:tmpl w:val="20C468B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79E237F6"/>
    <w:multiLevelType w:val="hybridMultilevel"/>
    <w:tmpl w:val="352AEC1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nsid w:val="7FB81ACF"/>
    <w:multiLevelType w:val="multilevel"/>
    <w:tmpl w:val="77C2F0A2"/>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Wingdings" w:hAnsi="Wingdings" w:hint="default"/>
      </w:rPr>
    </w:lvl>
    <w:lvl w:ilvl="3">
      <w:start w:val="1"/>
      <w:numFmt w:val="bullet"/>
      <w:lvlText w:val="o"/>
      <w:lvlJc w:val="left"/>
      <w:pPr>
        <w:ind w:left="1800" w:hanging="360"/>
      </w:pPr>
      <w:rPr>
        <w:rFonts w:ascii="Courier New" w:hAnsi="Courier New" w:cs="Courier New" w:hint="default"/>
      </w:rPr>
    </w:lvl>
    <w:lvl w:ilvl="4">
      <w:start w:val="1"/>
      <w:numFmt w:val="bullet"/>
      <w:lvlText w:val=""/>
      <w:lvlJc w:val="left"/>
      <w:pPr>
        <w:ind w:left="2160" w:hanging="360"/>
      </w:pPr>
      <w:rPr>
        <w:rFonts w:ascii="Wingdings" w:hAnsi="Wingdings"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num w:numId="1">
    <w:abstractNumId w:val="11"/>
  </w:num>
  <w:num w:numId="2">
    <w:abstractNumId w:val="2"/>
  </w:num>
  <w:num w:numId="3">
    <w:abstractNumId w:val="16"/>
  </w:num>
  <w:num w:numId="4">
    <w:abstractNumId w:val="18"/>
  </w:num>
  <w:num w:numId="5">
    <w:abstractNumId w:val="1"/>
  </w:num>
  <w:num w:numId="6">
    <w:abstractNumId w:val="21"/>
  </w:num>
  <w:num w:numId="7">
    <w:abstractNumId w:val="19"/>
  </w:num>
  <w:num w:numId="8">
    <w:abstractNumId w:val="13"/>
  </w:num>
  <w:num w:numId="9">
    <w:abstractNumId w:val="7"/>
  </w:num>
  <w:num w:numId="10">
    <w:abstractNumId w:val="20"/>
  </w:num>
  <w:num w:numId="11">
    <w:abstractNumId w:val="9"/>
  </w:num>
  <w:num w:numId="12">
    <w:abstractNumId w:val="15"/>
  </w:num>
  <w:num w:numId="13">
    <w:abstractNumId w:val="4"/>
  </w:num>
  <w:num w:numId="14">
    <w:abstractNumId w:val="17"/>
  </w:num>
  <w:num w:numId="15">
    <w:abstractNumId w:val="14"/>
  </w:num>
  <w:num w:numId="16">
    <w:abstractNumId w:val="0"/>
  </w:num>
  <w:num w:numId="17">
    <w:abstractNumId w:val="5"/>
  </w:num>
  <w:num w:numId="18">
    <w:abstractNumId w:val="6"/>
  </w:num>
  <w:num w:numId="19">
    <w:abstractNumId w:val="8"/>
  </w:num>
  <w:num w:numId="20">
    <w:abstractNumId w:val="10"/>
  </w:num>
  <w:num w:numId="21">
    <w:abstractNumId w:val="22"/>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96"/>
    <w:rsid w:val="001701D7"/>
    <w:rsid w:val="00176549"/>
    <w:rsid w:val="00194790"/>
    <w:rsid w:val="001949F3"/>
    <w:rsid w:val="001C1AE8"/>
    <w:rsid w:val="001C472E"/>
    <w:rsid w:val="001D4CEE"/>
    <w:rsid w:val="00230EF4"/>
    <w:rsid w:val="00353C9E"/>
    <w:rsid w:val="00366C0B"/>
    <w:rsid w:val="003E01ED"/>
    <w:rsid w:val="003F7ADD"/>
    <w:rsid w:val="004633B3"/>
    <w:rsid w:val="00502108"/>
    <w:rsid w:val="00570335"/>
    <w:rsid w:val="005B5A5D"/>
    <w:rsid w:val="00602056"/>
    <w:rsid w:val="006977AC"/>
    <w:rsid w:val="006C5348"/>
    <w:rsid w:val="006C667C"/>
    <w:rsid w:val="00713810"/>
    <w:rsid w:val="0072279F"/>
    <w:rsid w:val="00743734"/>
    <w:rsid w:val="008A585B"/>
    <w:rsid w:val="009063EA"/>
    <w:rsid w:val="00927ECC"/>
    <w:rsid w:val="009608E9"/>
    <w:rsid w:val="00961072"/>
    <w:rsid w:val="009D09C0"/>
    <w:rsid w:val="00A07BDB"/>
    <w:rsid w:val="00AC609D"/>
    <w:rsid w:val="00AE1B96"/>
    <w:rsid w:val="00AE5D87"/>
    <w:rsid w:val="00B75024"/>
    <w:rsid w:val="00B80913"/>
    <w:rsid w:val="00BD0BDA"/>
    <w:rsid w:val="00BD7FD4"/>
    <w:rsid w:val="00C046A2"/>
    <w:rsid w:val="00D241DA"/>
    <w:rsid w:val="00DC5194"/>
    <w:rsid w:val="00DF1CAA"/>
    <w:rsid w:val="00E132DC"/>
    <w:rsid w:val="00E902B2"/>
    <w:rsid w:val="00F465B0"/>
    <w:rsid w:val="00F54E63"/>
    <w:rsid w:val="00F70709"/>
    <w:rsid w:val="00FE7C2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0A7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1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B96"/>
  </w:style>
  <w:style w:type="paragraph" w:styleId="Footer">
    <w:name w:val="footer"/>
    <w:basedOn w:val="Normal"/>
    <w:link w:val="FooterChar"/>
    <w:uiPriority w:val="99"/>
    <w:unhideWhenUsed/>
    <w:rsid w:val="00AE1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B96"/>
  </w:style>
  <w:style w:type="paragraph" w:styleId="BalloonText">
    <w:name w:val="Balloon Text"/>
    <w:basedOn w:val="Normal"/>
    <w:link w:val="BalloonTextChar"/>
    <w:uiPriority w:val="99"/>
    <w:semiHidden/>
    <w:unhideWhenUsed/>
    <w:rsid w:val="00AE1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B96"/>
    <w:rPr>
      <w:rFonts w:ascii="Tahoma" w:hAnsi="Tahoma" w:cs="Tahoma"/>
      <w:sz w:val="16"/>
      <w:szCs w:val="16"/>
    </w:rPr>
  </w:style>
  <w:style w:type="paragraph" w:styleId="NoSpacing">
    <w:name w:val="No Spacing"/>
    <w:uiPriority w:val="1"/>
    <w:qFormat/>
    <w:rsid w:val="00176549"/>
    <w:pPr>
      <w:spacing w:after="0" w:line="240" w:lineRule="auto"/>
    </w:pPr>
  </w:style>
  <w:style w:type="table" w:styleId="TableGrid">
    <w:name w:val="Table Grid"/>
    <w:basedOn w:val="TableNormal"/>
    <w:uiPriority w:val="59"/>
    <w:rsid w:val="00176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94790"/>
    <w:rPr>
      <w:sz w:val="16"/>
      <w:szCs w:val="16"/>
    </w:rPr>
  </w:style>
  <w:style w:type="paragraph" w:styleId="CommentText">
    <w:name w:val="annotation text"/>
    <w:basedOn w:val="Normal"/>
    <w:link w:val="CommentTextChar"/>
    <w:uiPriority w:val="99"/>
    <w:semiHidden/>
    <w:unhideWhenUsed/>
    <w:rsid w:val="00194790"/>
    <w:pPr>
      <w:spacing w:line="240" w:lineRule="auto"/>
    </w:pPr>
    <w:rPr>
      <w:sz w:val="20"/>
      <w:szCs w:val="20"/>
    </w:rPr>
  </w:style>
  <w:style w:type="character" w:customStyle="1" w:styleId="CommentTextChar">
    <w:name w:val="Comment Text Char"/>
    <w:basedOn w:val="DefaultParagraphFont"/>
    <w:link w:val="CommentText"/>
    <w:uiPriority w:val="99"/>
    <w:semiHidden/>
    <w:rsid w:val="00194790"/>
    <w:rPr>
      <w:sz w:val="20"/>
      <w:szCs w:val="20"/>
    </w:rPr>
  </w:style>
  <w:style w:type="paragraph" w:styleId="CommentSubject">
    <w:name w:val="annotation subject"/>
    <w:basedOn w:val="CommentText"/>
    <w:next w:val="CommentText"/>
    <w:link w:val="CommentSubjectChar"/>
    <w:uiPriority w:val="99"/>
    <w:semiHidden/>
    <w:unhideWhenUsed/>
    <w:rsid w:val="00194790"/>
    <w:rPr>
      <w:b/>
      <w:bCs/>
    </w:rPr>
  </w:style>
  <w:style w:type="character" w:customStyle="1" w:styleId="CommentSubjectChar">
    <w:name w:val="Comment Subject Char"/>
    <w:basedOn w:val="CommentTextChar"/>
    <w:link w:val="CommentSubject"/>
    <w:uiPriority w:val="99"/>
    <w:semiHidden/>
    <w:rsid w:val="00194790"/>
    <w:rPr>
      <w:b/>
      <w:bCs/>
      <w:sz w:val="20"/>
      <w:szCs w:val="20"/>
    </w:rPr>
  </w:style>
  <w:style w:type="paragraph" w:styleId="Revision">
    <w:name w:val="Revision"/>
    <w:hidden/>
    <w:uiPriority w:val="99"/>
    <w:semiHidden/>
    <w:rsid w:val="001947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8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A3A61ED-485A-224B-AE4B-5805994BB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2302</Words>
  <Characters>10799</Characters>
  <Application>Microsoft Macintosh Word</Application>
  <DocSecurity>0</DocSecurity>
  <Lines>599</Lines>
  <Paragraphs>385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Satterlee</dc:creator>
  <cp:lastModifiedBy>Stephanie Silver</cp:lastModifiedBy>
  <cp:revision>2</cp:revision>
  <cp:lastPrinted>2014-09-09T16:55:00Z</cp:lastPrinted>
  <dcterms:created xsi:type="dcterms:W3CDTF">2019-03-26T20:11:00Z</dcterms:created>
  <dcterms:modified xsi:type="dcterms:W3CDTF">2019-03-26T20:11:00Z</dcterms:modified>
</cp:coreProperties>
</file>