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D" w:rsidRDefault="00DC7B93" w:rsidP="00DC7B93">
      <w:pPr>
        <w:rPr>
          <w:rStyle w:val="HTMLCite"/>
          <w:rFonts w:ascii="Arial" w:hAnsi="Arial" w:cs="Arial"/>
          <w:b/>
          <w:i w:val="0"/>
          <w:sz w:val="32"/>
          <w:szCs w:val="32"/>
          <w:lang w:val="en"/>
        </w:rPr>
      </w:pPr>
      <w:r>
        <w:rPr>
          <w:rFonts w:ascii="Arial" w:hAnsi="Arial" w:cs="Arial"/>
          <w:b/>
          <w:iCs/>
          <w:noProof/>
          <w:sz w:val="32"/>
          <w:szCs w:val="32"/>
        </w:rPr>
        <w:drawing>
          <wp:inline distT="0" distB="0" distL="0" distR="0">
            <wp:extent cx="1616631" cy="199892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_Logo A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62" cy="19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03" w:rsidRDefault="007C5103" w:rsidP="003206F9">
      <w:pPr>
        <w:rPr>
          <w:rStyle w:val="HTMLCite"/>
          <w:rFonts w:ascii="Arial" w:hAnsi="Arial" w:cs="Arial"/>
          <w:b/>
          <w:i w:val="0"/>
          <w:sz w:val="32"/>
          <w:szCs w:val="32"/>
          <w:lang w:val="en"/>
        </w:rPr>
      </w:pPr>
    </w:p>
    <w:p w:rsidR="007C5103" w:rsidRDefault="007C5103" w:rsidP="007C5103">
      <w:pPr>
        <w:jc w:val="center"/>
        <w:rPr>
          <w:rStyle w:val="HTMLCite"/>
          <w:rFonts w:ascii="Arial" w:hAnsi="Arial" w:cs="Arial"/>
          <w:b/>
          <w:i w:val="0"/>
          <w:sz w:val="36"/>
          <w:lang w:val="en"/>
        </w:rPr>
      </w:pPr>
      <w:r w:rsidRPr="007C5103">
        <w:rPr>
          <w:rStyle w:val="HTMLCite"/>
          <w:rFonts w:ascii="Arial" w:hAnsi="Arial" w:cs="Arial"/>
          <w:b/>
          <w:i w:val="0"/>
          <w:sz w:val="36"/>
          <w:lang w:val="en"/>
        </w:rPr>
        <w:t>Helpful LDC Websites</w:t>
      </w:r>
    </w:p>
    <w:p w:rsidR="007C5103" w:rsidRPr="007C5103" w:rsidRDefault="007C5103" w:rsidP="007C5103">
      <w:pPr>
        <w:jc w:val="center"/>
        <w:rPr>
          <w:rStyle w:val="HTMLCite"/>
          <w:rFonts w:ascii="Arial" w:hAnsi="Arial" w:cs="Arial"/>
          <w:b/>
          <w:i w:val="0"/>
          <w:sz w:val="36"/>
          <w:lang w:val="en"/>
        </w:rPr>
      </w:pPr>
    </w:p>
    <w:p w:rsidR="007C5103" w:rsidRDefault="007C510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:rsidR="003206F9" w:rsidRPr="00133D04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6" w:history="1">
        <w:r w:rsidR="00B8240D" w:rsidRPr="00133D04">
          <w:rPr>
            <w:rStyle w:val="Hyperlink"/>
            <w:rFonts w:ascii="Arial" w:hAnsi="Arial" w:cs="Arial"/>
            <w:lang w:val="en"/>
          </w:rPr>
          <w:t>Literacy Design Collaborative</w:t>
        </w:r>
      </w:hyperlink>
    </w:p>
    <w:p w:rsidR="003206F9" w:rsidRPr="00133D04" w:rsidRDefault="003206F9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:rsidR="00B8240D" w:rsidRPr="00133D04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7" w:history="1">
        <w:proofErr w:type="spellStart"/>
        <w:r w:rsidR="00B8240D" w:rsidRPr="00133D04">
          <w:rPr>
            <w:rStyle w:val="Hyperlink"/>
            <w:rFonts w:ascii="Arial" w:hAnsi="Arial" w:cs="Arial"/>
            <w:lang w:val="en"/>
          </w:rPr>
          <w:t>MyGroupGenius</w:t>
        </w:r>
        <w:proofErr w:type="spellEnd"/>
      </w:hyperlink>
    </w:p>
    <w:p w:rsidR="003206F9" w:rsidRPr="00133D04" w:rsidRDefault="003206F9" w:rsidP="003206F9">
      <w:pPr>
        <w:rPr>
          <w:rStyle w:val="HTMLCite"/>
          <w:rFonts w:ascii="Arial" w:hAnsi="Arial" w:cs="Arial"/>
          <w:b/>
          <w:bCs/>
          <w:i w:val="0"/>
          <w:color w:val="666666"/>
          <w:lang w:val="en"/>
        </w:rPr>
      </w:pPr>
    </w:p>
    <w:p w:rsidR="00B8240D" w:rsidRPr="00133D04" w:rsidRDefault="00DC7B93" w:rsidP="003206F9">
      <w:pPr>
        <w:rPr>
          <w:rStyle w:val="HTMLCite"/>
          <w:rFonts w:ascii="Arial" w:hAnsi="Arial" w:cs="Arial"/>
          <w:i w:val="0"/>
          <w:lang w:val="en"/>
        </w:rPr>
      </w:pPr>
      <w:hyperlink r:id="rId8" w:history="1">
        <w:r w:rsidR="00B8240D" w:rsidRPr="00133D04">
          <w:rPr>
            <w:rStyle w:val="Hyperlink"/>
            <w:rFonts w:ascii="Arial" w:hAnsi="Arial" w:cs="Arial"/>
            <w:lang w:val="en"/>
          </w:rPr>
          <w:t>LDC in Georgia</w:t>
        </w:r>
      </w:hyperlink>
    </w:p>
    <w:p w:rsidR="003206F9" w:rsidRPr="00133D04" w:rsidRDefault="003206F9" w:rsidP="003206F9">
      <w:pPr>
        <w:rPr>
          <w:rStyle w:val="HTMLCite"/>
          <w:rFonts w:ascii="Arial" w:hAnsi="Arial" w:cs="Arial"/>
          <w:i w:val="0"/>
          <w:lang w:val="en"/>
        </w:rPr>
      </w:pPr>
    </w:p>
    <w:p w:rsidR="00133D04" w:rsidRPr="00133D04" w:rsidRDefault="00DC7B93" w:rsidP="003206F9">
      <w:pPr>
        <w:rPr>
          <w:rStyle w:val="HTMLCite"/>
          <w:rFonts w:ascii="Arial" w:hAnsi="Arial" w:cs="Arial"/>
          <w:i w:val="0"/>
          <w:lang w:val="en"/>
        </w:rPr>
      </w:pPr>
      <w:hyperlink r:id="rId9" w:history="1">
        <w:r w:rsidR="00133D04" w:rsidRPr="00133D04">
          <w:rPr>
            <w:rStyle w:val="Hyperlink"/>
            <w:rFonts w:ascii="Arial" w:hAnsi="Arial" w:cs="Arial"/>
            <w:lang w:val="en"/>
          </w:rPr>
          <w:t>Rethinking Literacy</w:t>
        </w:r>
        <w:r w:rsidR="0079600F">
          <w:rPr>
            <w:rStyle w:val="Hyperlink"/>
            <w:rFonts w:ascii="Arial" w:hAnsi="Arial" w:cs="Arial"/>
            <w:lang w:val="en"/>
          </w:rPr>
          <w:t xml:space="preserve"> Video</w:t>
        </w:r>
        <w:r w:rsidR="00133D04" w:rsidRPr="00133D04">
          <w:rPr>
            <w:rStyle w:val="Hyperlink"/>
            <w:rFonts w:ascii="Arial" w:hAnsi="Arial" w:cs="Arial"/>
            <w:lang w:val="en"/>
          </w:rPr>
          <w:t xml:space="preserve"> – Voices from LDC</w:t>
        </w:r>
      </w:hyperlink>
    </w:p>
    <w:p w:rsidR="003206F9" w:rsidRPr="00133D04" w:rsidRDefault="003206F9" w:rsidP="003206F9">
      <w:pPr>
        <w:rPr>
          <w:rStyle w:val="HTMLCite"/>
          <w:rFonts w:ascii="Arial" w:hAnsi="Arial" w:cs="Arial"/>
          <w:i w:val="0"/>
          <w:lang w:val="en"/>
        </w:rPr>
      </w:pPr>
    </w:p>
    <w:p w:rsidR="003206F9" w:rsidRPr="00133D04" w:rsidRDefault="00DC7B93" w:rsidP="003206F9">
      <w:pPr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133D04" w:rsidRPr="00133D04">
          <w:rPr>
            <w:rStyle w:val="Hyperlink"/>
            <w:rFonts w:ascii="Arial" w:hAnsi="Arial" w:cs="Arial"/>
            <w:sz w:val="20"/>
            <w:szCs w:val="20"/>
          </w:rPr>
          <w:t>New Visions for Public School – LDC Resources</w:t>
        </w:r>
      </w:hyperlink>
    </w:p>
    <w:p w:rsidR="003206F9" w:rsidRPr="00133D04" w:rsidRDefault="003206F9" w:rsidP="003206F9">
      <w:pPr>
        <w:rPr>
          <w:rFonts w:ascii="Arial" w:hAnsi="Arial" w:cs="Arial"/>
          <w:color w:val="000000"/>
          <w:sz w:val="20"/>
          <w:szCs w:val="20"/>
        </w:rPr>
      </w:pPr>
    </w:p>
    <w:p w:rsidR="00133D04" w:rsidRPr="0079600F" w:rsidRDefault="00DC7B93" w:rsidP="003206F9">
      <w:pPr>
        <w:rPr>
          <w:rFonts w:ascii="Arial" w:hAnsi="Arial" w:cs="Arial"/>
          <w:color w:val="000000"/>
        </w:rPr>
      </w:pPr>
      <w:hyperlink r:id="rId11" w:history="1">
        <w:r w:rsidR="00133D04" w:rsidRPr="0079600F">
          <w:rPr>
            <w:rStyle w:val="Hyperlink"/>
            <w:rFonts w:ascii="Arial" w:hAnsi="Arial" w:cs="Arial"/>
          </w:rPr>
          <w:t xml:space="preserve">“Writing Across the Curriculum with </w:t>
        </w:r>
        <w:r w:rsidR="0079600F" w:rsidRPr="0079600F">
          <w:rPr>
            <w:rStyle w:val="Hyperlink"/>
            <w:rFonts w:ascii="Arial" w:hAnsi="Arial" w:cs="Arial"/>
          </w:rPr>
          <w:t>the</w:t>
        </w:r>
        <w:r w:rsidR="00133D04" w:rsidRPr="0079600F">
          <w:rPr>
            <w:rStyle w:val="Hyperlink"/>
            <w:rFonts w:ascii="Arial" w:hAnsi="Arial" w:cs="Arial"/>
          </w:rPr>
          <w:t xml:space="preserve"> Literacy Design Collaborative”</w:t>
        </w:r>
      </w:hyperlink>
    </w:p>
    <w:p w:rsidR="003206F9" w:rsidRPr="00133D04" w:rsidRDefault="003206F9" w:rsidP="003206F9">
      <w:pPr>
        <w:rPr>
          <w:rFonts w:ascii="Arial" w:hAnsi="Arial" w:cs="Arial"/>
          <w:color w:val="000000"/>
          <w:sz w:val="20"/>
          <w:szCs w:val="20"/>
        </w:rPr>
      </w:pPr>
    </w:p>
    <w:p w:rsidR="00133D04" w:rsidRPr="00133D04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12" w:history="1">
        <w:r w:rsidR="00133D04" w:rsidRPr="00133D04">
          <w:rPr>
            <w:rStyle w:val="Hyperlink"/>
            <w:rFonts w:ascii="Arial" w:hAnsi="Arial" w:cs="Arial"/>
            <w:lang w:val="en"/>
          </w:rPr>
          <w:t>Northern Lebanon High School – LDC Resources</w:t>
        </w:r>
      </w:hyperlink>
    </w:p>
    <w:p w:rsidR="003206F9" w:rsidRPr="00133D04" w:rsidRDefault="003206F9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:rsidR="00133D04" w:rsidRPr="00133D04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13" w:history="1">
        <w:r w:rsidR="00133D04" w:rsidRPr="00133D04">
          <w:rPr>
            <w:rStyle w:val="Hyperlink"/>
            <w:rFonts w:ascii="Arial" w:hAnsi="Arial" w:cs="Arial"/>
            <w:lang w:val="en"/>
          </w:rPr>
          <w:t>Introduction to</w:t>
        </w:r>
        <w:r w:rsidR="0079600F">
          <w:rPr>
            <w:rStyle w:val="Hyperlink"/>
            <w:rFonts w:ascii="Arial" w:hAnsi="Arial" w:cs="Arial"/>
            <w:lang w:val="en"/>
          </w:rPr>
          <w:t xml:space="preserve"> the</w:t>
        </w:r>
        <w:r w:rsidR="00133D04" w:rsidRPr="00133D04">
          <w:rPr>
            <w:rStyle w:val="Hyperlink"/>
            <w:rFonts w:ascii="Arial" w:hAnsi="Arial" w:cs="Arial"/>
            <w:lang w:val="en"/>
          </w:rPr>
          <w:t xml:space="preserve"> Literacy Design Collaborative</w:t>
        </w:r>
      </w:hyperlink>
    </w:p>
    <w:p w:rsidR="003206F9" w:rsidRPr="00133D04" w:rsidRDefault="003206F9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:rsidR="00133D04" w:rsidRPr="00133D04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14" w:history="1">
        <w:r w:rsidR="00133D04" w:rsidRPr="00133D04">
          <w:rPr>
            <w:rStyle w:val="Hyperlink"/>
            <w:rFonts w:ascii="Arial" w:hAnsi="Arial" w:cs="Arial"/>
            <w:lang w:val="en"/>
          </w:rPr>
          <w:t>Pennsylvania Department of Education – LDC Resources</w:t>
        </w:r>
      </w:hyperlink>
    </w:p>
    <w:p w:rsidR="003206F9" w:rsidRPr="00133D04" w:rsidRDefault="003206F9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bookmarkStart w:id="0" w:name="_GoBack"/>
      <w:bookmarkEnd w:id="0"/>
    </w:p>
    <w:p w:rsidR="00133D04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15" w:history="1">
        <w:r w:rsidR="00133D04" w:rsidRPr="00133D04">
          <w:rPr>
            <w:rStyle w:val="Hyperlink"/>
            <w:rFonts w:ascii="Arial" w:hAnsi="Arial" w:cs="Arial"/>
            <w:lang w:val="en"/>
          </w:rPr>
          <w:t>Project Based Learning</w:t>
        </w:r>
      </w:hyperlink>
    </w:p>
    <w:p w:rsidR="00133D04" w:rsidRDefault="00133D04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:rsidR="00133D04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16" w:history="1">
        <w:r w:rsidR="00133D04" w:rsidRPr="00133D04">
          <w:rPr>
            <w:rStyle w:val="Hyperlink"/>
            <w:rFonts w:ascii="Arial" w:hAnsi="Arial" w:cs="Arial"/>
            <w:lang w:val="en"/>
          </w:rPr>
          <w:t>Common Core State Standards</w:t>
        </w:r>
      </w:hyperlink>
    </w:p>
    <w:p w:rsidR="00133D04" w:rsidRDefault="00133D04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:rsidR="00133D04" w:rsidRPr="00133D04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17" w:history="1">
        <w:r w:rsidR="00133D04" w:rsidRPr="00133D04">
          <w:rPr>
            <w:rStyle w:val="Hyperlink"/>
            <w:rFonts w:ascii="Arial" w:hAnsi="Arial" w:cs="Arial"/>
            <w:lang w:val="en"/>
          </w:rPr>
          <w:t>Module Creator</w:t>
        </w:r>
      </w:hyperlink>
      <w:r w:rsidR="00133D04">
        <w:rPr>
          <w:rStyle w:val="HTMLCite"/>
          <w:rFonts w:ascii="Arial" w:hAnsi="Arial" w:cs="Arial"/>
          <w:i w:val="0"/>
          <w:color w:val="666666"/>
          <w:lang w:val="en"/>
        </w:rPr>
        <w:t xml:space="preserve"> </w:t>
      </w:r>
      <w:r w:rsidR="00133D04" w:rsidRPr="00133D04">
        <w:rPr>
          <w:rStyle w:val="HTMLCite"/>
          <w:rFonts w:ascii="Arial" w:hAnsi="Arial" w:cs="Arial"/>
          <w:i w:val="0"/>
          <w:lang w:val="en"/>
        </w:rPr>
        <w:t>(requires login and password)</w:t>
      </w:r>
    </w:p>
    <w:p w:rsidR="003206F9" w:rsidRPr="00133D04" w:rsidRDefault="003206F9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:rsidR="003206F9" w:rsidRDefault="00DC7B93" w:rsidP="003206F9">
      <w:pPr>
        <w:rPr>
          <w:rStyle w:val="HTMLCite"/>
          <w:rFonts w:ascii="Arial" w:hAnsi="Arial" w:cs="Arial"/>
          <w:bCs/>
          <w:i w:val="0"/>
          <w:color w:val="666666"/>
          <w:lang w:val="en"/>
        </w:rPr>
      </w:pPr>
      <w:hyperlink r:id="rId18" w:history="1">
        <w:r w:rsidR="0079600F" w:rsidRPr="0079600F">
          <w:rPr>
            <w:rStyle w:val="Hyperlink"/>
            <w:rFonts w:ascii="Arial" w:hAnsi="Arial" w:cs="Arial"/>
            <w:bCs/>
            <w:lang w:val="en"/>
          </w:rPr>
          <w:t>CDE – Office of Standards and Instructional Support</w:t>
        </w:r>
      </w:hyperlink>
    </w:p>
    <w:p w:rsidR="0079600F" w:rsidRDefault="0079600F" w:rsidP="003206F9">
      <w:pPr>
        <w:rPr>
          <w:rStyle w:val="HTMLCite"/>
          <w:rFonts w:ascii="Arial" w:hAnsi="Arial" w:cs="Arial"/>
          <w:bCs/>
          <w:i w:val="0"/>
          <w:color w:val="666666"/>
          <w:lang w:val="en"/>
        </w:rPr>
      </w:pPr>
    </w:p>
    <w:p w:rsidR="0079600F" w:rsidRPr="0079600F" w:rsidRDefault="00DC7B93" w:rsidP="003206F9">
      <w:pPr>
        <w:rPr>
          <w:rStyle w:val="HTMLCite"/>
          <w:rFonts w:ascii="Arial" w:hAnsi="Arial" w:cs="Arial"/>
          <w:bCs/>
          <w:i w:val="0"/>
          <w:color w:val="666666"/>
          <w:lang w:val="en"/>
        </w:rPr>
      </w:pPr>
      <w:hyperlink r:id="rId19" w:history="1">
        <w:r w:rsidR="0079600F" w:rsidRPr="0079600F">
          <w:rPr>
            <w:rStyle w:val="Hyperlink"/>
            <w:rFonts w:ascii="Arial" w:hAnsi="Arial" w:cs="Arial"/>
            <w:bCs/>
            <w:lang w:val="en"/>
          </w:rPr>
          <w:t>Colorado Academic Standards</w:t>
        </w:r>
      </w:hyperlink>
    </w:p>
    <w:p w:rsidR="003206F9" w:rsidRDefault="003206F9" w:rsidP="003206F9">
      <w:pPr>
        <w:rPr>
          <w:rStyle w:val="HTMLCite"/>
          <w:rFonts w:ascii="Arial" w:hAnsi="Arial" w:cs="Arial"/>
          <w:color w:val="666666"/>
          <w:lang w:val="en"/>
        </w:rPr>
      </w:pPr>
    </w:p>
    <w:p w:rsidR="0079600F" w:rsidRDefault="00DC7B93" w:rsidP="003206F9">
      <w:pPr>
        <w:rPr>
          <w:rStyle w:val="HTMLCite"/>
          <w:rFonts w:ascii="Arial" w:hAnsi="Arial" w:cs="Arial"/>
          <w:color w:val="666666"/>
          <w:lang w:val="en"/>
        </w:rPr>
      </w:pPr>
      <w:hyperlink r:id="rId20" w:history="1">
        <w:r w:rsidR="0079600F" w:rsidRPr="0079600F">
          <w:rPr>
            <w:rStyle w:val="Hyperlink"/>
            <w:rFonts w:ascii="Arial" w:hAnsi="Arial" w:cs="Arial"/>
            <w:lang w:val="en"/>
          </w:rPr>
          <w:t>The Lexile Framework for Reading</w:t>
        </w:r>
      </w:hyperlink>
    </w:p>
    <w:p w:rsidR="0079600F" w:rsidRDefault="0079600F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:rsidR="0079600F" w:rsidRPr="0079600F" w:rsidRDefault="00DC7B93" w:rsidP="003206F9">
      <w:pPr>
        <w:rPr>
          <w:rStyle w:val="HTMLCite"/>
          <w:rFonts w:ascii="Arial" w:hAnsi="Arial" w:cs="Arial"/>
          <w:i w:val="0"/>
          <w:color w:val="666666"/>
          <w:lang w:val="en"/>
        </w:rPr>
      </w:pPr>
      <w:hyperlink r:id="rId21" w:history="1">
        <w:r w:rsidR="0079600F" w:rsidRPr="0079600F">
          <w:rPr>
            <w:rStyle w:val="Hyperlink"/>
            <w:rFonts w:ascii="Arial" w:hAnsi="Arial" w:cs="Arial"/>
            <w:lang w:val="en"/>
          </w:rPr>
          <w:t>The Aspen Institute – LDC Resources</w:t>
        </w:r>
      </w:hyperlink>
    </w:p>
    <w:p w:rsidR="003206F9" w:rsidRDefault="003206F9" w:rsidP="003206F9">
      <w:pPr>
        <w:rPr>
          <w:rStyle w:val="HTMLCite"/>
          <w:rFonts w:ascii="Arial" w:hAnsi="Arial" w:cs="Arial"/>
          <w:color w:val="666666"/>
          <w:lang w:val="en"/>
        </w:rPr>
      </w:pPr>
    </w:p>
    <w:p w:rsidR="0079600F" w:rsidRDefault="0079600F" w:rsidP="003206F9">
      <w:pPr>
        <w:rPr>
          <w:rStyle w:val="HTMLCite"/>
          <w:rFonts w:ascii="Arial" w:hAnsi="Arial" w:cs="Arial"/>
          <w:color w:val="666666"/>
          <w:lang w:val="en"/>
        </w:rPr>
      </w:pPr>
    </w:p>
    <w:sectPr w:rsidR="0079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D"/>
    <w:rsid w:val="00133D04"/>
    <w:rsid w:val="003206F9"/>
    <w:rsid w:val="003417FC"/>
    <w:rsid w:val="00342736"/>
    <w:rsid w:val="00350098"/>
    <w:rsid w:val="003C6A47"/>
    <w:rsid w:val="0055616D"/>
    <w:rsid w:val="006C312A"/>
    <w:rsid w:val="0079600F"/>
    <w:rsid w:val="007C5103"/>
    <w:rsid w:val="0094375C"/>
    <w:rsid w:val="00A31C08"/>
    <w:rsid w:val="00B8240D"/>
    <w:rsid w:val="00DC7B93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F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206F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24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F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206F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24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standards.org/Common-Core/Pages/LDC.aspx" TargetMode="External"/><Relationship Id="rId13" Type="http://schemas.openxmlformats.org/officeDocument/2006/relationships/hyperlink" Target="http://www.gael.org/app/webroot/media/useruploads/files/gacis.pdf" TargetMode="External"/><Relationship Id="rId18" Type="http://schemas.openxmlformats.org/officeDocument/2006/relationships/hyperlink" Target="http://www.cde.state.co.us/standardsandinstruction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pendrl.org/portal/browse/CategoryList?categoryId=261" TargetMode="External"/><Relationship Id="rId7" Type="http://schemas.openxmlformats.org/officeDocument/2006/relationships/hyperlink" Target="http://www.mygroupgenius.org/literacy" TargetMode="External"/><Relationship Id="rId12" Type="http://schemas.openxmlformats.org/officeDocument/2006/relationships/hyperlink" Target="http://www.norleb.k12.pa.us/domain/324" TargetMode="External"/><Relationship Id="rId17" Type="http://schemas.openxmlformats.org/officeDocument/2006/relationships/hyperlink" Target="http://modulecreato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restandards.org/" TargetMode="External"/><Relationship Id="rId20" Type="http://schemas.openxmlformats.org/officeDocument/2006/relationships/hyperlink" Target="http://www.lexi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teracydesigncollaborative.org/" TargetMode="External"/><Relationship Id="rId11" Type="http://schemas.openxmlformats.org/officeDocument/2006/relationships/hyperlink" Target="http://blogs.edweek.org/edweek/on_innovation/2013/02/writing_across_the_curriculum_with_the_literacy_design_collaborativ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i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nowledgebase.newvisions.org/CustomTeamsIndividual.aspx?id=409" TargetMode="External"/><Relationship Id="rId19" Type="http://schemas.openxmlformats.org/officeDocument/2006/relationships/hyperlink" Target="http://www.cde.state.co.us/StandardsAndInstruction/ColoradoStandards-AcademicStandard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nlWgeNXkAFI" TargetMode="External"/><Relationship Id="rId14" Type="http://schemas.openxmlformats.org/officeDocument/2006/relationships/hyperlink" Target="http://www.pdesas.org/main/news/3851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Paterson</cp:lastModifiedBy>
  <cp:revision>3</cp:revision>
  <dcterms:created xsi:type="dcterms:W3CDTF">2013-07-17T14:21:00Z</dcterms:created>
  <dcterms:modified xsi:type="dcterms:W3CDTF">2014-03-25T19:30:00Z</dcterms:modified>
</cp:coreProperties>
</file>